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DE4F3" w14:textId="77777777" w:rsidR="00D60FF3" w:rsidRPr="00951F03" w:rsidRDefault="00D60FF3" w:rsidP="00951F03">
      <w:pPr>
        <w:spacing w:before="100" w:beforeAutospacing="1" w:after="100" w:afterAutospacing="1"/>
        <w:outlineLvl w:val="1"/>
        <w:rPr>
          <w:rFonts w:ascii="Trebuchet MS" w:eastAsia="Times New Roman" w:hAnsi="Trebuchet MS" w:cs="Times New Roman"/>
          <w:b/>
          <w:lang w:eastAsia="en-GB"/>
        </w:rPr>
      </w:pPr>
      <w:bookmarkStart w:id="0" w:name="_Toc428864417"/>
    </w:p>
    <w:p w14:paraId="7601B09D" w14:textId="22B459C6" w:rsidR="003B4614" w:rsidRPr="00951F03" w:rsidRDefault="003B4614" w:rsidP="00951F03">
      <w:pPr>
        <w:spacing w:before="100" w:beforeAutospacing="1" w:after="100" w:afterAutospacing="1"/>
        <w:outlineLvl w:val="1"/>
        <w:rPr>
          <w:rFonts w:ascii="Trebuchet MS" w:eastAsia="Times New Roman" w:hAnsi="Trebuchet MS" w:cs="Times New Roman"/>
          <w:b/>
          <w:lang w:eastAsia="en-GB"/>
        </w:rPr>
      </w:pPr>
      <w:r w:rsidRPr="0087252B">
        <w:rPr>
          <w:rFonts w:ascii="Trebuchet MS" w:eastAsia="Times New Roman" w:hAnsi="Trebuchet MS" w:cs="Times New Roman"/>
          <w:b/>
          <w:lang w:eastAsia="en-GB"/>
        </w:rPr>
        <w:t>A</w:t>
      </w:r>
      <w:r w:rsidR="004C2AED" w:rsidRPr="0087252B">
        <w:rPr>
          <w:rFonts w:ascii="Trebuchet MS" w:eastAsia="Times New Roman" w:hAnsi="Trebuchet MS" w:cs="Times New Roman"/>
          <w:b/>
          <w:lang w:eastAsia="en-GB"/>
        </w:rPr>
        <w:t>NNEX</w:t>
      </w:r>
      <w:r w:rsidRPr="0087252B">
        <w:rPr>
          <w:rFonts w:ascii="Trebuchet MS" w:eastAsia="Times New Roman" w:hAnsi="Trebuchet MS" w:cs="Times New Roman"/>
          <w:b/>
          <w:lang w:eastAsia="en-GB"/>
        </w:rPr>
        <w:t xml:space="preserve"> </w:t>
      </w:r>
      <w:r w:rsidR="002102EB">
        <w:rPr>
          <w:rFonts w:ascii="Trebuchet MS" w:eastAsia="Times New Roman" w:hAnsi="Trebuchet MS" w:cs="Times New Roman"/>
          <w:b/>
          <w:lang w:eastAsia="en-GB"/>
        </w:rPr>
        <w:t>6</w:t>
      </w:r>
      <w:r w:rsidR="006E6207" w:rsidRPr="0087252B">
        <w:rPr>
          <w:rFonts w:ascii="Trebuchet MS" w:eastAsia="Times New Roman" w:hAnsi="Trebuchet MS" w:cs="Times New Roman"/>
          <w:b/>
          <w:lang w:eastAsia="en-GB"/>
        </w:rPr>
        <w:t>:</w:t>
      </w:r>
      <w:r w:rsidRPr="00951F03">
        <w:rPr>
          <w:rFonts w:ascii="Trebuchet MS" w:eastAsia="Times New Roman" w:hAnsi="Trebuchet MS" w:cs="Times New Roman"/>
          <w:b/>
          <w:lang w:eastAsia="en-GB"/>
        </w:rPr>
        <w:t xml:space="preserve"> </w:t>
      </w:r>
      <w:r w:rsidR="009A3FF4" w:rsidRPr="00951F03">
        <w:rPr>
          <w:rFonts w:ascii="Trebuchet MS" w:eastAsia="Times New Roman" w:hAnsi="Trebuchet MS" w:cs="Times New Roman"/>
          <w:b/>
          <w:lang w:eastAsia="en-GB"/>
        </w:rPr>
        <w:t xml:space="preserve">GENERAL </w:t>
      </w:r>
      <w:r w:rsidR="00C819CA" w:rsidRPr="00951F03">
        <w:rPr>
          <w:rFonts w:ascii="Trebuchet MS" w:eastAsia="Times New Roman" w:hAnsi="Trebuchet MS" w:cs="Times New Roman"/>
          <w:b/>
          <w:lang w:eastAsia="en-GB"/>
        </w:rPr>
        <w:t xml:space="preserve">DECLARATION </w:t>
      </w:r>
      <w:r w:rsidR="00FD12A1" w:rsidRPr="00951F03">
        <w:rPr>
          <w:rFonts w:ascii="Trebuchet MS" w:eastAsia="Times New Roman" w:hAnsi="Trebuchet MS" w:cs="Times New Roman"/>
          <w:b/>
          <w:lang w:eastAsia="en-GB"/>
        </w:rPr>
        <w:t xml:space="preserve">BY THE LEAD </w:t>
      </w:r>
      <w:r w:rsidR="00951F03" w:rsidRPr="00951F03">
        <w:rPr>
          <w:rFonts w:ascii="Trebuchet MS" w:eastAsia="Times New Roman" w:hAnsi="Trebuchet MS" w:cs="Times New Roman"/>
          <w:b/>
          <w:lang w:eastAsia="en-GB"/>
        </w:rPr>
        <w:t xml:space="preserve">PARTNER </w:t>
      </w:r>
      <w:r w:rsidR="00FD12A1" w:rsidRPr="00951F03">
        <w:rPr>
          <w:rFonts w:ascii="Trebuchet MS" w:eastAsia="Times New Roman" w:hAnsi="Trebuchet MS" w:cs="Times New Roman"/>
          <w:b/>
          <w:lang w:eastAsia="en-GB"/>
        </w:rPr>
        <w:t>/</w:t>
      </w:r>
      <w:r w:rsidR="00951F03" w:rsidRPr="00951F03">
        <w:rPr>
          <w:rFonts w:ascii="Trebuchet MS" w:eastAsia="Times New Roman" w:hAnsi="Trebuchet MS" w:cs="Times New Roman"/>
          <w:b/>
          <w:lang w:eastAsia="en-GB"/>
        </w:rPr>
        <w:t xml:space="preserv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951F03" w14:paraId="58EAEBF9" w14:textId="77777777" w:rsidTr="009A3FF4">
        <w:tc>
          <w:tcPr>
            <w:tcW w:w="3964" w:type="dxa"/>
            <w:shd w:val="clear" w:color="auto" w:fill="DBE5F1"/>
          </w:tcPr>
          <w:bookmarkEnd w:id="0"/>
          <w:p w14:paraId="78F76F3C" w14:textId="77777777" w:rsidR="00507E7E" w:rsidRPr="00951F03" w:rsidRDefault="00BB46AF" w:rsidP="00951F03">
            <w:pPr>
              <w:spacing w:before="100" w:beforeAutospacing="1" w:after="100" w:afterAutospacing="1"/>
              <w:jc w:val="both"/>
              <w:rPr>
                <w:rFonts w:ascii="Trebuchet MS" w:eastAsia="Times New Roman" w:hAnsi="Trebuchet MS" w:cs="Times New Roman"/>
                <w:b/>
                <w:color w:val="000000"/>
                <w:lang w:eastAsia="en-GB"/>
              </w:rPr>
            </w:pPr>
            <w:r w:rsidRPr="00951F03">
              <w:rPr>
                <w:rFonts w:ascii="Trebuchet MS" w:eastAsia="Times New Roman" w:hAnsi="Trebuchet MS" w:cs="Times New Roman"/>
                <w:b/>
                <w:lang w:eastAsia="en-GB"/>
              </w:rPr>
              <w:t>Project</w:t>
            </w:r>
            <w:r w:rsidR="00D75F80" w:rsidRPr="00951F03">
              <w:rPr>
                <w:rFonts w:ascii="Trebuchet MS" w:eastAsia="Times New Roman" w:hAnsi="Trebuchet MS" w:cs="Times New Roman"/>
                <w:b/>
                <w:color w:val="000000"/>
                <w:lang w:eastAsia="en-GB"/>
              </w:rPr>
              <w:t xml:space="preserve"> title and acronym:</w:t>
            </w:r>
          </w:p>
          <w:p w14:paraId="6C811952" w14:textId="13E6B722" w:rsidR="00FD12A1" w:rsidRPr="00951F03" w:rsidRDefault="00FD12A1" w:rsidP="00951F03">
            <w:pPr>
              <w:spacing w:before="100" w:beforeAutospacing="1" w:after="100" w:afterAutospacing="1"/>
              <w:jc w:val="both"/>
              <w:rPr>
                <w:rFonts w:ascii="Trebuchet MS" w:eastAsia="Times New Roman" w:hAnsi="Trebuchet MS" w:cs="Times New Roman"/>
                <w:b/>
                <w:color w:val="000000"/>
                <w:lang w:eastAsia="en-GB"/>
              </w:rPr>
            </w:pPr>
          </w:p>
        </w:tc>
        <w:tc>
          <w:tcPr>
            <w:tcW w:w="5052" w:type="dxa"/>
          </w:tcPr>
          <w:p w14:paraId="2FB54A2A" w14:textId="77777777" w:rsidR="00D75F80" w:rsidRPr="00951F03" w:rsidRDefault="00D75F80" w:rsidP="00951F03">
            <w:pPr>
              <w:spacing w:before="100" w:beforeAutospacing="1" w:after="100" w:afterAutospacing="1"/>
              <w:jc w:val="both"/>
              <w:rPr>
                <w:rFonts w:ascii="Trebuchet MS" w:eastAsia="Times New Roman" w:hAnsi="Trebuchet MS" w:cs="Times New Roman"/>
                <w:color w:val="000000"/>
                <w:lang w:eastAsia="en-GB"/>
              </w:rPr>
            </w:pPr>
          </w:p>
        </w:tc>
      </w:tr>
      <w:tr w:rsidR="00FD12A1" w:rsidRPr="00951F03" w14:paraId="6A7128E6" w14:textId="77777777" w:rsidTr="009A3FF4">
        <w:tc>
          <w:tcPr>
            <w:tcW w:w="3964" w:type="dxa"/>
            <w:shd w:val="clear" w:color="auto" w:fill="DBE5F1"/>
          </w:tcPr>
          <w:p w14:paraId="47735C17" w14:textId="13F818FE" w:rsidR="00FD12A1" w:rsidRPr="00951F03" w:rsidRDefault="004E4E90" w:rsidP="00951F03">
            <w:pPr>
              <w:spacing w:before="100" w:beforeAutospacing="1" w:after="100" w:afterAutospacing="1"/>
              <w:jc w:val="both"/>
              <w:rPr>
                <w:rFonts w:ascii="Trebuchet MS" w:eastAsia="Times New Roman" w:hAnsi="Trebuchet MS" w:cs="Times New Roman"/>
                <w:b/>
                <w:lang w:eastAsia="en-GB"/>
              </w:rPr>
            </w:pPr>
            <w:r>
              <w:rPr>
                <w:rFonts w:ascii="Trebuchet MS" w:eastAsia="Times New Roman" w:hAnsi="Trebuchet MS" w:cs="Times New Roman"/>
                <w:b/>
                <w:lang w:eastAsia="en-GB"/>
              </w:rPr>
              <w:t xml:space="preserve">Project ID in </w:t>
            </w:r>
            <w:proofErr w:type="spellStart"/>
            <w:r w:rsidR="00951F03" w:rsidRPr="00951F03">
              <w:rPr>
                <w:rFonts w:ascii="Trebuchet MS" w:eastAsia="Times New Roman" w:hAnsi="Trebuchet MS" w:cs="Times New Roman"/>
                <w:b/>
                <w:lang w:eastAsia="en-GB"/>
              </w:rPr>
              <w:t>J</w:t>
            </w:r>
            <w:r w:rsidR="00FD12A1" w:rsidRPr="00951F03">
              <w:rPr>
                <w:rFonts w:ascii="Trebuchet MS" w:eastAsia="Times New Roman" w:hAnsi="Trebuchet MS" w:cs="Times New Roman"/>
                <w:b/>
                <w:lang w:eastAsia="en-GB"/>
              </w:rPr>
              <w:t>e</w:t>
            </w:r>
            <w:r w:rsidR="00951F03" w:rsidRPr="00951F03">
              <w:rPr>
                <w:rFonts w:ascii="Trebuchet MS" w:eastAsia="Times New Roman" w:hAnsi="Trebuchet MS" w:cs="Times New Roman"/>
                <w:b/>
                <w:lang w:eastAsia="en-GB"/>
              </w:rPr>
              <w:t>ms</w:t>
            </w:r>
            <w:proofErr w:type="spellEnd"/>
            <w:r w:rsidR="00FD12A1" w:rsidRPr="00951F03">
              <w:rPr>
                <w:rFonts w:ascii="Trebuchet MS" w:eastAsia="Times New Roman" w:hAnsi="Trebuchet MS" w:cs="Times New Roman"/>
                <w:b/>
                <w:lang w:eastAsia="en-GB"/>
              </w:rPr>
              <w:t>:</w:t>
            </w:r>
          </w:p>
          <w:p w14:paraId="234B8CB9" w14:textId="123AE888" w:rsidR="00FD12A1" w:rsidRPr="00951F03" w:rsidRDefault="00FD12A1" w:rsidP="00951F03">
            <w:pPr>
              <w:spacing w:before="100" w:beforeAutospacing="1" w:after="100" w:afterAutospacing="1"/>
              <w:jc w:val="both"/>
              <w:rPr>
                <w:rFonts w:ascii="Trebuchet MS" w:eastAsia="Times New Roman" w:hAnsi="Trebuchet MS" w:cs="Times New Roman"/>
                <w:b/>
                <w:lang w:eastAsia="en-GB"/>
              </w:rPr>
            </w:pPr>
          </w:p>
        </w:tc>
        <w:tc>
          <w:tcPr>
            <w:tcW w:w="5052" w:type="dxa"/>
          </w:tcPr>
          <w:p w14:paraId="24624EAE" w14:textId="77777777" w:rsidR="00FD12A1" w:rsidRPr="00951F03" w:rsidRDefault="00FD12A1" w:rsidP="00951F03">
            <w:pPr>
              <w:spacing w:before="100" w:beforeAutospacing="1" w:after="100" w:afterAutospacing="1"/>
              <w:jc w:val="both"/>
              <w:rPr>
                <w:rFonts w:ascii="Trebuchet MS" w:eastAsia="Times New Roman" w:hAnsi="Trebuchet MS" w:cs="Times New Roman"/>
                <w:color w:val="000000"/>
                <w:lang w:eastAsia="en-GB"/>
              </w:rPr>
            </w:pPr>
          </w:p>
        </w:tc>
      </w:tr>
      <w:tr w:rsidR="00702757" w:rsidRPr="00951F03" w14:paraId="7BA05650" w14:textId="77777777" w:rsidTr="00702757">
        <w:trPr>
          <w:trHeight w:val="863"/>
        </w:trPr>
        <w:tc>
          <w:tcPr>
            <w:tcW w:w="3964" w:type="dxa"/>
            <w:shd w:val="clear" w:color="auto" w:fill="DBE5F1"/>
          </w:tcPr>
          <w:p w14:paraId="6C652EDF" w14:textId="46D295A5" w:rsidR="00702757" w:rsidRDefault="00702757" w:rsidP="00951F03">
            <w:pPr>
              <w:spacing w:before="100" w:beforeAutospacing="1" w:after="100" w:afterAutospacing="1"/>
              <w:jc w:val="both"/>
              <w:rPr>
                <w:rFonts w:ascii="Trebuchet MS" w:eastAsia="Times New Roman" w:hAnsi="Trebuchet MS" w:cs="Times New Roman"/>
                <w:b/>
                <w:lang w:eastAsia="en-GB"/>
              </w:rPr>
            </w:pPr>
            <w:r>
              <w:rPr>
                <w:rFonts w:ascii="Trebuchet MS" w:eastAsia="Times New Roman" w:hAnsi="Trebuchet MS" w:cs="Times New Roman"/>
                <w:b/>
                <w:lang w:eastAsia="en-GB"/>
              </w:rPr>
              <w:t>Report no.:</w:t>
            </w:r>
          </w:p>
        </w:tc>
        <w:tc>
          <w:tcPr>
            <w:tcW w:w="5052" w:type="dxa"/>
          </w:tcPr>
          <w:p w14:paraId="00C4092B" w14:textId="77777777" w:rsidR="00702757" w:rsidRPr="00951F03" w:rsidRDefault="00702757" w:rsidP="00951F03">
            <w:pPr>
              <w:spacing w:before="100" w:beforeAutospacing="1" w:after="100" w:afterAutospacing="1"/>
              <w:jc w:val="both"/>
              <w:rPr>
                <w:rFonts w:ascii="Trebuchet MS" w:eastAsia="Times New Roman" w:hAnsi="Trebuchet MS" w:cs="Times New Roman"/>
                <w:color w:val="000000"/>
                <w:lang w:eastAsia="en-GB"/>
              </w:rPr>
            </w:pPr>
          </w:p>
        </w:tc>
      </w:tr>
      <w:tr w:rsidR="00D75F80" w:rsidRPr="00951F03" w14:paraId="0C017DB1" w14:textId="77777777" w:rsidTr="009A3FF4">
        <w:tc>
          <w:tcPr>
            <w:tcW w:w="3964" w:type="dxa"/>
            <w:shd w:val="clear" w:color="auto" w:fill="DBE5F1"/>
          </w:tcPr>
          <w:p w14:paraId="643852E9" w14:textId="45C3877F" w:rsidR="00FD12A1" w:rsidRPr="00951F03" w:rsidRDefault="00951F03" w:rsidP="00951F03">
            <w:pPr>
              <w:spacing w:before="100" w:beforeAutospacing="1" w:after="100" w:afterAutospacing="1"/>
              <w:rPr>
                <w:rFonts w:ascii="Trebuchet MS" w:eastAsia="Times New Roman" w:hAnsi="Trebuchet MS" w:cs="Times New Roman"/>
                <w:b/>
                <w:snapToGrid w:val="0"/>
                <w:color w:val="000000"/>
              </w:rPr>
            </w:pPr>
            <w:r w:rsidRPr="00951F03">
              <w:rPr>
                <w:rFonts w:ascii="Trebuchet MS" w:eastAsia="Times New Roman" w:hAnsi="Trebuchet MS" w:cs="Times New Roman"/>
                <w:b/>
                <w:snapToGrid w:val="0"/>
                <w:color w:val="000000"/>
              </w:rPr>
              <w:t xml:space="preserve">NAME OF THE </w:t>
            </w:r>
            <w:r w:rsidR="00FD12A1" w:rsidRPr="00951F03">
              <w:rPr>
                <w:rFonts w:ascii="Trebuchet MS" w:eastAsia="Times New Roman" w:hAnsi="Trebuchet MS" w:cs="Times New Roman"/>
                <w:b/>
                <w:snapToGrid w:val="0"/>
                <w:color w:val="000000"/>
              </w:rPr>
              <w:t xml:space="preserve">LEAD </w:t>
            </w:r>
            <w:r w:rsidRPr="00951F03">
              <w:rPr>
                <w:rFonts w:ascii="Trebuchet MS" w:eastAsia="Times New Roman" w:hAnsi="Trebuchet MS" w:cs="Times New Roman"/>
                <w:b/>
                <w:lang w:eastAsia="en-GB"/>
              </w:rPr>
              <w:t>PARTNER / PARTNER</w:t>
            </w:r>
          </w:p>
          <w:p w14:paraId="476B8A92" w14:textId="5D4B4B03" w:rsidR="00C819CA" w:rsidRPr="00951F03" w:rsidRDefault="00C819CA" w:rsidP="00951F03">
            <w:pPr>
              <w:spacing w:before="100" w:beforeAutospacing="1" w:after="100" w:afterAutospacing="1"/>
              <w:rPr>
                <w:rFonts w:ascii="Trebuchet MS" w:eastAsia="Times New Roman" w:hAnsi="Trebuchet MS" w:cs="Times New Roman"/>
                <w:b/>
                <w:snapToGrid w:val="0"/>
                <w:color w:val="000000"/>
              </w:rPr>
            </w:pPr>
          </w:p>
        </w:tc>
        <w:tc>
          <w:tcPr>
            <w:tcW w:w="5052" w:type="dxa"/>
          </w:tcPr>
          <w:p w14:paraId="03AFD816" w14:textId="77777777" w:rsidR="00D75F80" w:rsidRPr="00951F03" w:rsidRDefault="00D75F80" w:rsidP="00951F03">
            <w:pPr>
              <w:spacing w:before="100" w:beforeAutospacing="1" w:after="100" w:afterAutospacing="1"/>
              <w:jc w:val="both"/>
              <w:rPr>
                <w:rFonts w:ascii="Trebuchet MS" w:eastAsia="Times New Roman" w:hAnsi="Trebuchet MS" w:cs="Times New Roman"/>
                <w:color w:val="000000"/>
                <w:lang w:eastAsia="en-GB"/>
              </w:rPr>
            </w:pPr>
          </w:p>
        </w:tc>
      </w:tr>
    </w:tbl>
    <w:p w14:paraId="361E362A" w14:textId="14080D6F" w:rsidR="006F7656" w:rsidRPr="00951F03" w:rsidRDefault="00DE3DC8" w:rsidP="00951F03">
      <w:pPr>
        <w:tabs>
          <w:tab w:val="left" w:pos="-284"/>
        </w:tabs>
        <w:spacing w:before="100" w:beforeAutospacing="1" w:after="100" w:afterAutospacing="1"/>
        <w:jc w:val="both"/>
        <w:rPr>
          <w:rFonts w:ascii="Trebuchet MS" w:eastAsia="Times New Roman" w:hAnsi="Trebuchet MS" w:cs="Times New Roman"/>
          <w:lang w:val="en-US" w:eastAsia="en-GB"/>
        </w:rPr>
      </w:pPr>
      <w:r w:rsidRPr="00951F03">
        <w:rPr>
          <w:rFonts w:ascii="Trebuchet MS" w:eastAsia="Times New Roman" w:hAnsi="Trebuchet MS" w:cs="Times New Roman"/>
          <w:lang w:val="en-US" w:eastAsia="en-GB"/>
        </w:rPr>
        <w:t xml:space="preserve">I, </w:t>
      </w:r>
      <w:r w:rsidR="00A65C22" w:rsidRPr="00951F03">
        <w:rPr>
          <w:rFonts w:ascii="Trebuchet MS" w:eastAsia="Times New Roman" w:hAnsi="Trebuchet MS" w:cs="Times New Roman"/>
          <w:lang w:val="en-US" w:eastAsia="en-GB"/>
        </w:rPr>
        <w:t xml:space="preserve">the undersigned </w:t>
      </w:r>
      <w:r w:rsidRPr="00951F03">
        <w:rPr>
          <w:rFonts w:ascii="Trebuchet MS" w:eastAsia="Times New Roman" w:hAnsi="Trebuchet MS" w:cs="Times New Roman"/>
          <w:highlight w:val="lightGray"/>
          <w:lang w:val="en-US" w:eastAsia="en-GB"/>
        </w:rPr>
        <w:t>[NAME]</w:t>
      </w:r>
      <w:r w:rsidRPr="00951F03">
        <w:rPr>
          <w:rFonts w:ascii="Trebuchet MS" w:eastAsia="Times New Roman" w:hAnsi="Trebuchet MS" w:cs="Times New Roman"/>
          <w:lang w:val="en-US" w:eastAsia="en-GB"/>
        </w:rPr>
        <w:t xml:space="preserve"> </w:t>
      </w:r>
      <w:r w:rsidR="006F7656" w:rsidRPr="00951F03">
        <w:rPr>
          <w:rFonts w:ascii="Trebuchet MS" w:eastAsia="Times New Roman" w:hAnsi="Trebuchet MS" w:cs="Times New Roman"/>
          <w:lang w:val="en-US" w:eastAsia="en-GB"/>
        </w:rPr>
        <w:t>confirm that:</w:t>
      </w:r>
    </w:p>
    <w:p w14:paraId="41D7BFA1" w14:textId="61C60AAC" w:rsidR="00AB44CF" w:rsidRPr="00951F03" w:rsidRDefault="00AB44CF" w:rsidP="00951F03">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val="ro-RO" w:eastAsia="en-GB"/>
        </w:rPr>
        <w:t xml:space="preserve">Documents </w:t>
      </w:r>
      <w:r w:rsidR="00AF1927" w:rsidRPr="00951F03">
        <w:rPr>
          <w:rFonts w:ascii="Trebuchet MS" w:eastAsia="Times New Roman" w:hAnsi="Trebuchet MS" w:cs="Times New Roman"/>
          <w:lang w:val="ro-RO" w:eastAsia="en-GB"/>
        </w:rPr>
        <w:t xml:space="preserve">scanned and </w:t>
      </w:r>
      <w:r w:rsidRPr="00951F03">
        <w:rPr>
          <w:rFonts w:ascii="Trebuchet MS" w:eastAsia="Times New Roman" w:hAnsi="Trebuchet MS" w:cs="Times New Roman"/>
          <w:lang w:val="ro-RO" w:eastAsia="en-GB"/>
        </w:rPr>
        <w:t xml:space="preserve">uploaded in </w:t>
      </w:r>
      <w:r w:rsidR="009C515A">
        <w:rPr>
          <w:rFonts w:ascii="Trebuchet MS" w:eastAsia="Times New Roman" w:hAnsi="Trebuchet MS" w:cs="Times New Roman"/>
          <w:lang w:val="ro-RO" w:eastAsia="en-GB"/>
        </w:rPr>
        <w:t>Jems</w:t>
      </w:r>
      <w:r w:rsidRPr="00951F03">
        <w:rPr>
          <w:rFonts w:ascii="Trebuchet MS" w:eastAsia="Times New Roman" w:hAnsi="Trebuchet MS" w:cs="Times New Roman"/>
          <w:lang w:val="ro-RO" w:eastAsia="en-GB"/>
        </w:rPr>
        <w:t xml:space="preserve"> as supporting documents for the expenditures reported in the </w:t>
      </w:r>
      <w:del w:id="1" w:author="Liliana Stoica" w:date="2025-03-19T14:14:00Z">
        <w:r w:rsidRPr="00951F03" w:rsidDel="002102EB">
          <w:rPr>
            <w:rFonts w:ascii="Trebuchet MS" w:eastAsia="Times New Roman" w:hAnsi="Trebuchet MS" w:cs="Times New Roman"/>
            <w:lang w:val="ro-RO" w:eastAsia="en-GB"/>
          </w:rPr>
          <w:delText xml:space="preserve">Interim/Final </w:delText>
        </w:r>
      </w:del>
      <w:ins w:id="2" w:author="Liliana Stoica" w:date="2025-03-19T14:14:00Z">
        <w:r w:rsidR="002102EB">
          <w:rPr>
            <w:rFonts w:ascii="Trebuchet MS" w:eastAsia="Times New Roman" w:hAnsi="Trebuchet MS" w:cs="Times New Roman"/>
            <w:lang w:val="ro-RO" w:eastAsia="en-GB"/>
          </w:rPr>
          <w:t>c</w:t>
        </w:r>
      </w:ins>
      <w:ins w:id="3" w:author="Liliana Stoica" w:date="2025-03-19T14:15:00Z">
        <w:r w:rsidR="002102EB">
          <w:rPr>
            <w:rFonts w:ascii="Trebuchet MS" w:eastAsia="Times New Roman" w:hAnsi="Trebuchet MS" w:cs="Times New Roman"/>
            <w:lang w:val="ro-RO" w:eastAsia="en-GB"/>
          </w:rPr>
          <w:t xml:space="preserve">urrent </w:t>
        </w:r>
      </w:ins>
      <w:r w:rsidRPr="00951F03">
        <w:rPr>
          <w:rFonts w:ascii="Trebuchet MS" w:eastAsia="Times New Roman" w:hAnsi="Trebuchet MS" w:cs="Times New Roman"/>
          <w:lang w:val="ro-RO" w:eastAsia="en-GB"/>
        </w:rPr>
        <w:t xml:space="preserve">report </w:t>
      </w:r>
      <w:del w:id="4" w:author="Liliana Stoica" w:date="2025-03-19T14:15:00Z">
        <w:r w:rsidRPr="00951F03" w:rsidDel="002102EB">
          <w:rPr>
            <w:rFonts w:ascii="Trebuchet MS" w:eastAsia="Times New Roman" w:hAnsi="Trebuchet MS" w:cs="Times New Roman"/>
            <w:lang w:val="ro-RO" w:eastAsia="en-GB"/>
          </w:rPr>
          <w:delText xml:space="preserve">[dd/mm/yy – dd/mm/yy] </w:delText>
        </w:r>
      </w:del>
      <w:r w:rsidR="00B60655" w:rsidRPr="00951F03">
        <w:rPr>
          <w:rFonts w:ascii="Trebuchet MS" w:eastAsia="Times New Roman" w:hAnsi="Trebuchet MS" w:cs="Times New Roman"/>
          <w:lang w:val="ro-RO" w:eastAsia="en-GB"/>
        </w:rPr>
        <w:t xml:space="preserve">are </w:t>
      </w:r>
      <w:r w:rsidRPr="00951F03">
        <w:rPr>
          <w:rFonts w:ascii="Trebuchet MS" w:eastAsia="Times New Roman" w:hAnsi="Trebuchet MS" w:cs="Times New Roman"/>
          <w:lang w:val="ro-RO" w:eastAsia="en-GB"/>
        </w:rPr>
        <w:t>according to the original;</w:t>
      </w:r>
    </w:p>
    <w:p w14:paraId="25DDE11C" w14:textId="0385C2F4" w:rsidR="002449E1" w:rsidRPr="00951F03" w:rsidRDefault="002449E1" w:rsidP="00951F03">
      <w:pPr>
        <w:pStyle w:val="ListParagraph"/>
        <w:numPr>
          <w:ilvl w:val="0"/>
          <w:numId w:val="1"/>
        </w:numPr>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 xml:space="preserve">Documents scanned and uploaded in the </w:t>
      </w:r>
      <w:r w:rsidR="009C515A">
        <w:rPr>
          <w:rFonts w:ascii="Trebuchet MS" w:eastAsia="Times New Roman" w:hAnsi="Trebuchet MS" w:cs="Times New Roman"/>
          <w:lang w:val="ro-RO" w:eastAsia="en-GB"/>
        </w:rPr>
        <w:t>Jems</w:t>
      </w:r>
      <w:r w:rsidR="009C515A" w:rsidRPr="00951F03">
        <w:rPr>
          <w:rFonts w:ascii="Trebuchet MS" w:eastAsia="Times New Roman" w:hAnsi="Trebuchet MS" w:cs="Times New Roman"/>
          <w:lang w:val="ro-RO" w:eastAsia="en-GB"/>
        </w:rPr>
        <w:t xml:space="preserve"> </w:t>
      </w:r>
      <w:r w:rsidRPr="00951F03">
        <w:rPr>
          <w:rFonts w:ascii="Trebuchet MS" w:eastAsia="Times New Roman" w:hAnsi="Trebuchet MS" w:cs="Times New Roman"/>
          <w:lang w:eastAsia="en-GB"/>
        </w:rPr>
        <w:t xml:space="preserve">related to project </w:t>
      </w:r>
      <w:r w:rsidR="00FB7038">
        <w:rPr>
          <w:rFonts w:ascii="Trebuchet MS" w:eastAsia="Times New Roman" w:hAnsi="Trebuchet MS" w:cs="Times New Roman"/>
          <w:lang w:eastAsia="en-GB"/>
        </w:rPr>
        <w:t xml:space="preserve">activities and </w:t>
      </w:r>
      <w:r w:rsidRPr="000957DD">
        <w:rPr>
          <w:rFonts w:ascii="Trebuchet MS" w:eastAsia="Times New Roman" w:hAnsi="Trebuchet MS" w:cs="Times New Roman"/>
          <w:lang w:eastAsia="en-GB"/>
        </w:rPr>
        <w:t xml:space="preserve">outputs </w:t>
      </w:r>
      <w:r w:rsidRPr="00951F03">
        <w:rPr>
          <w:rFonts w:ascii="Trebuchet MS" w:eastAsia="Times New Roman" w:hAnsi="Trebuchet MS" w:cs="Times New Roman"/>
          <w:lang w:eastAsia="en-GB"/>
        </w:rPr>
        <w:t>are according to the originals;</w:t>
      </w:r>
    </w:p>
    <w:p w14:paraId="4599F1AA" w14:textId="3F82C212" w:rsidR="007D7DC0" w:rsidRPr="00951F03" w:rsidRDefault="007D7DC0" w:rsidP="00951F03">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Our organisation has not benefited from financing support from public funds</w:t>
      </w:r>
      <w:r w:rsidR="00CA217E" w:rsidRPr="00951F03">
        <w:rPr>
          <w:rFonts w:ascii="Trebuchet MS" w:eastAsia="Times New Roman" w:hAnsi="Trebuchet MS" w:cs="Times New Roman"/>
          <w:lang w:eastAsia="en-GB"/>
        </w:rPr>
        <w:t xml:space="preserve"> (national</w:t>
      </w:r>
      <w:r w:rsidRPr="00951F03">
        <w:rPr>
          <w:rFonts w:ascii="Trebuchet MS" w:eastAsia="Times New Roman" w:hAnsi="Trebuchet MS" w:cs="Times New Roman"/>
          <w:lang w:eastAsia="en-GB"/>
        </w:rPr>
        <w:t>,</w:t>
      </w:r>
      <w:r w:rsidR="00CA217E" w:rsidRPr="00951F03">
        <w:rPr>
          <w:rFonts w:ascii="Trebuchet MS" w:eastAsia="Times New Roman" w:hAnsi="Trebuchet MS" w:cs="Times New Roman"/>
          <w:lang w:eastAsia="en-GB"/>
        </w:rPr>
        <w:t xml:space="preserve"> EU or other international do</w:t>
      </w:r>
      <w:r w:rsidR="00AF48EA">
        <w:rPr>
          <w:rFonts w:ascii="Trebuchet MS" w:eastAsia="Times New Roman" w:hAnsi="Trebuchet MS" w:cs="Times New Roman"/>
          <w:lang w:eastAsia="en-GB"/>
        </w:rPr>
        <w:t>n</w:t>
      </w:r>
      <w:r w:rsidR="00CA217E" w:rsidRPr="00951F03">
        <w:rPr>
          <w:rFonts w:ascii="Trebuchet MS" w:eastAsia="Times New Roman" w:hAnsi="Trebuchet MS" w:cs="Times New Roman"/>
          <w:lang w:eastAsia="en-GB"/>
        </w:rPr>
        <w:t>ors budget)</w:t>
      </w:r>
      <w:r w:rsidRPr="00951F03">
        <w:rPr>
          <w:rFonts w:ascii="Trebuchet MS" w:eastAsia="Times New Roman" w:hAnsi="Trebuchet MS" w:cs="Times New Roman"/>
          <w:lang w:eastAsia="en-GB"/>
        </w:rPr>
        <w:t xml:space="preserve"> for the same project in terms of objectives, activities and results, etc.;</w:t>
      </w:r>
    </w:p>
    <w:p w14:paraId="7B557A71" w14:textId="77777777" w:rsidR="00295324" w:rsidRPr="00C83A6C" w:rsidRDefault="00295324" w:rsidP="00295324">
      <w:pPr>
        <w:pStyle w:val="ListParagraph"/>
        <w:numPr>
          <w:ilvl w:val="0"/>
          <w:numId w:val="1"/>
        </w:numPr>
        <w:tabs>
          <w:tab w:val="left" w:pos="-284"/>
        </w:tabs>
        <w:spacing w:before="120" w:after="120" w:line="240" w:lineRule="auto"/>
        <w:contextualSpacing w:val="0"/>
        <w:jc w:val="both"/>
        <w:rPr>
          <w:rFonts w:ascii="Trebuchet MS" w:eastAsia="Times New Roman" w:hAnsi="Trebuchet MS" w:cs="Times New Roman"/>
          <w:lang w:eastAsia="en-GB"/>
        </w:rPr>
      </w:pPr>
      <w:r>
        <w:rPr>
          <w:rFonts w:ascii="Trebuchet MS" w:eastAsia="Times New Roman" w:hAnsi="Trebuchet MS" w:cs="Times New Roman"/>
          <w:lang w:eastAsia="en-GB"/>
        </w:rPr>
        <w:t>Please choose</w:t>
      </w:r>
      <w:r w:rsidRPr="00C83A6C">
        <w:rPr>
          <w:rFonts w:ascii="Trebuchet MS" w:eastAsia="Times New Roman" w:hAnsi="Trebuchet MS" w:cs="Times New Roman"/>
          <w:lang w:eastAsia="en-GB"/>
        </w:rPr>
        <w:t>:</w:t>
      </w:r>
    </w:p>
    <w:p w14:paraId="19473C16" w14:textId="77777777" w:rsidR="00295324" w:rsidRPr="00C83A6C"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a) Our organisation is not entitled to recover any paid VAT (Val</w:t>
      </w:r>
      <w:r>
        <w:rPr>
          <w:rFonts w:ascii="Trebuchet MS" w:eastAsia="Times New Roman" w:hAnsi="Trebuchet MS" w:cs="Times New Roman"/>
          <w:lang w:eastAsia="en-GB"/>
        </w:rPr>
        <w:t>ue Added Tax) by whatever means;</w:t>
      </w:r>
    </w:p>
    <w:p w14:paraId="5CD8D55B" w14:textId="77777777" w:rsidR="00295324" w:rsidRPr="00C83A6C"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b) Our organisation is entitled to recover</w:t>
      </w:r>
      <w:r>
        <w:rPr>
          <w:rFonts w:ascii="Trebuchet MS" w:eastAsia="Times New Roman" w:hAnsi="Trebuchet MS" w:cs="Times New Roman"/>
          <w:lang w:eastAsia="en-GB"/>
        </w:rPr>
        <w:t xml:space="preserve"> any paid VAT (Value Added Tax);</w:t>
      </w:r>
    </w:p>
    <w:p w14:paraId="3F2392B7" w14:textId="057DFB33" w:rsidR="00295324" w:rsidRPr="00295324"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295324">
        <w:rPr>
          <w:rFonts w:ascii="Trebuchet MS" w:eastAsia="Times New Roman" w:hAnsi="Trebuchet MS" w:cs="Times New Roman"/>
          <w:lang w:eastAsia="en-GB"/>
        </w:rPr>
        <w:t>c) Our organisation is entitled to partially recover the paid VAT (Value Added Tax);</w:t>
      </w:r>
    </w:p>
    <w:p w14:paraId="4A38E09A" w14:textId="05945ECD" w:rsidR="00C13642" w:rsidRDefault="005F7467" w:rsidP="00295324">
      <w:pPr>
        <w:pStyle w:val="ListParagraph"/>
        <w:numPr>
          <w:ilvl w:val="0"/>
          <w:numId w:val="1"/>
        </w:numPr>
        <w:tabs>
          <w:tab w:val="left" w:pos="-284"/>
        </w:tabs>
        <w:spacing w:before="120" w:after="120"/>
        <w:contextualSpacing w:val="0"/>
        <w:jc w:val="both"/>
        <w:rPr>
          <w:ins w:id="5" w:author="Liliana Stoica" w:date="2025-03-19T14:19:00Z"/>
          <w:rFonts w:ascii="Trebuchet MS" w:eastAsia="Times New Roman" w:hAnsi="Trebuchet MS" w:cs="Times New Roman"/>
          <w:lang w:eastAsia="en-GB"/>
        </w:rPr>
      </w:pPr>
      <w:r w:rsidRPr="00951F03">
        <w:rPr>
          <w:rFonts w:ascii="Trebuchet MS" w:eastAsia="Times New Roman" w:hAnsi="Trebuchet MS" w:cs="Times New Roman"/>
          <w:lang w:eastAsia="en-GB"/>
        </w:rPr>
        <w:t>Our organisation is not entitled</w:t>
      </w:r>
      <w:r>
        <w:rPr>
          <w:rFonts w:ascii="Trebuchet MS" w:eastAsia="Times New Roman" w:hAnsi="Trebuchet MS" w:cs="Times New Roman"/>
          <w:lang w:eastAsia="en-GB"/>
        </w:rPr>
        <w:t xml:space="preserve"> to recover the costs directly linked to salary payments (such as employment taxes and social security including pensions</w:t>
      </w:r>
      <w:r w:rsidR="000F6941">
        <w:rPr>
          <w:rFonts w:ascii="Trebuchet MS" w:eastAsia="Times New Roman" w:hAnsi="Trebuchet MS" w:cs="Times New Roman"/>
          <w:lang w:eastAsia="en-GB"/>
        </w:rPr>
        <w:t>)</w:t>
      </w:r>
      <w:r>
        <w:rPr>
          <w:rFonts w:ascii="Trebuchet MS" w:eastAsia="Times New Roman" w:hAnsi="Trebuchet MS" w:cs="Times New Roman"/>
          <w:lang w:eastAsia="en-GB"/>
        </w:rPr>
        <w:t>.</w:t>
      </w:r>
    </w:p>
    <w:p w14:paraId="28058AAF" w14:textId="29F71DD3" w:rsidR="002102EB" w:rsidRDefault="002102EB" w:rsidP="002102EB">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ins w:id="6" w:author="Liliana Stoica" w:date="2025-03-19T14:20:00Z">
        <w:r w:rsidRPr="002102EB">
          <w:rPr>
            <w:rFonts w:ascii="Trebuchet MS" w:hAnsi="Trebuchet MS" w:cs="Trebuchet MS"/>
            <w:color w:val="000000"/>
            <w:sz w:val="24"/>
            <w:szCs w:val="24"/>
            <w:lang w:val="en-US"/>
          </w:rPr>
          <w:t xml:space="preserve"> </w:t>
        </w:r>
        <w:r w:rsidRPr="002102EB">
          <w:rPr>
            <w:rFonts w:ascii="Trebuchet MS" w:hAnsi="Trebuchet MS" w:cs="Trebuchet MS"/>
            <w:color w:val="000000"/>
            <w:lang w:val="en-US"/>
          </w:rPr>
          <w:t xml:space="preserve">Our </w:t>
        </w:r>
        <w:proofErr w:type="spellStart"/>
        <w:r w:rsidRPr="002102EB">
          <w:rPr>
            <w:rFonts w:ascii="Trebuchet MS" w:hAnsi="Trebuchet MS" w:cs="Trebuchet MS"/>
            <w:color w:val="000000"/>
            <w:lang w:val="en-US"/>
          </w:rPr>
          <w:t>organisation</w:t>
        </w:r>
        <w:proofErr w:type="spellEnd"/>
        <w:r w:rsidRPr="002102EB">
          <w:rPr>
            <w:rFonts w:ascii="Trebuchet MS" w:hAnsi="Trebuchet MS" w:cs="Trebuchet MS"/>
            <w:color w:val="000000"/>
            <w:lang w:val="en-US"/>
          </w:rPr>
          <w:t xml:space="preserve"> has taken all measures to avoid conflict of interests during the implementation activities of the project and it is fully aware that, in case such occasion arises, it is obliged to inform immediately the Managing Authority and the National Authority;</w:t>
        </w:r>
      </w:ins>
    </w:p>
    <w:p w14:paraId="3BCF6F30" w14:textId="0ED3F37D" w:rsidR="00BD7395" w:rsidRPr="00BD7395" w:rsidRDefault="00BD7395"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Pr>
          <w:rFonts w:ascii="Trebuchet MS" w:hAnsi="Trebuchet MS" w:cs="Arial"/>
          <w:lang w:eastAsia="de-DE"/>
        </w:rPr>
        <w:t>T</w:t>
      </w:r>
      <w:r w:rsidRPr="00FB724F">
        <w:rPr>
          <w:rFonts w:ascii="Trebuchet MS" w:hAnsi="Trebuchet MS" w:cs="Arial"/>
          <w:lang w:eastAsia="de-DE"/>
        </w:rPr>
        <w:t xml:space="preserve">he procedure for awarding the contracts by </w:t>
      </w:r>
      <w:r>
        <w:rPr>
          <w:rFonts w:ascii="Trebuchet MS" w:hAnsi="Trebuchet MS" w:cs="Arial"/>
          <w:lang w:eastAsia="de-DE"/>
        </w:rPr>
        <w:t>our organisation</w:t>
      </w:r>
      <w:r w:rsidRPr="00FB724F">
        <w:rPr>
          <w:rFonts w:ascii="Trebuchet MS" w:hAnsi="Trebuchet MS" w:cs="Arial"/>
          <w:lang w:eastAsia="de-DE"/>
        </w:rPr>
        <w:t xml:space="preserve"> is </w:t>
      </w:r>
      <w:r>
        <w:rPr>
          <w:rFonts w:ascii="Trebuchet MS" w:hAnsi="Trebuchet MS" w:cs="Arial"/>
          <w:lang w:eastAsia="de-DE"/>
        </w:rPr>
        <w:t xml:space="preserve">not </w:t>
      </w:r>
      <w:r w:rsidRPr="00FB724F">
        <w:rPr>
          <w:rFonts w:ascii="Trebuchet MS" w:hAnsi="Trebuchet MS" w:cs="Arial"/>
          <w:lang w:eastAsia="de-DE"/>
        </w:rPr>
        <w:t xml:space="preserve">vitiated by </w:t>
      </w:r>
      <w:r w:rsidR="008914A3">
        <w:rPr>
          <w:rFonts w:ascii="Trebuchet MS" w:hAnsi="Trebuchet MS" w:cs="Arial"/>
          <w:lang w:eastAsia="de-DE"/>
        </w:rPr>
        <w:t xml:space="preserve">suspicion of </w:t>
      </w:r>
      <w:r w:rsidRPr="00FB724F">
        <w:rPr>
          <w:rFonts w:ascii="Trebuchet MS" w:hAnsi="Trebuchet MS" w:cs="Arial"/>
          <w:lang w:eastAsia="de-DE"/>
        </w:rPr>
        <w:t>conflict of interests</w:t>
      </w:r>
      <w:r>
        <w:rPr>
          <w:rFonts w:ascii="Trebuchet MS" w:hAnsi="Trebuchet MS" w:cs="Arial"/>
          <w:lang w:eastAsia="de-DE"/>
        </w:rPr>
        <w:t xml:space="preserve"> </w:t>
      </w:r>
      <w:r w:rsidRPr="00FB724F">
        <w:rPr>
          <w:rFonts w:ascii="Trebuchet MS" w:hAnsi="Trebuchet MS" w:cs="Arial"/>
          <w:lang w:eastAsia="de-DE"/>
        </w:rPr>
        <w:t>(</w:t>
      </w:r>
      <w:r w:rsidRPr="00FB724F">
        <w:rPr>
          <w:rFonts w:ascii="Trebuchet MS" w:hAnsi="Trebuchet MS"/>
          <w:lang w:eastAsia="en-GB"/>
        </w:rPr>
        <w:t>in the limit of the information held)</w:t>
      </w:r>
      <w:r>
        <w:rPr>
          <w:rFonts w:ascii="Trebuchet MS" w:hAnsi="Trebuchet MS"/>
          <w:lang w:eastAsia="en-GB"/>
        </w:rPr>
        <w:t>, meaning that:</w:t>
      </w:r>
    </w:p>
    <w:p w14:paraId="37E3EC29" w14:textId="309559C1"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lastRenderedPageBreak/>
        <w:t>There is no (sub)contracting services/supplies/works to the staff of the Lead Partner/Partner</w:t>
      </w:r>
      <w:r>
        <w:rPr>
          <w:rFonts w:ascii="Trebuchet MS" w:hAnsi="Trebuchet MS" w:cs="Arial"/>
          <w:lang w:val="en-US" w:eastAsia="de-DE"/>
        </w:rPr>
        <w:t>;</w:t>
      </w:r>
    </w:p>
    <w:p w14:paraId="68A86AC6" w14:textId="6CA0FFAD"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t>There is no (sub)contracting services/supplies/works to the other Partners’ staff</w:t>
      </w:r>
      <w:r>
        <w:rPr>
          <w:rFonts w:ascii="Trebuchet MS" w:hAnsi="Trebuchet MS" w:cs="Arial"/>
          <w:lang w:eastAsia="de-DE"/>
        </w:rPr>
        <w:t>;</w:t>
      </w:r>
    </w:p>
    <w:p w14:paraId="3C6C06A2" w14:textId="727641F1"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t>There is no other suspicion than the ones listed above</w:t>
      </w:r>
      <w:r>
        <w:rPr>
          <w:rFonts w:ascii="Trebuchet MS" w:hAnsi="Trebuchet MS" w:cs="Arial"/>
          <w:lang w:eastAsia="de-DE"/>
        </w:rPr>
        <w:t>.</w:t>
      </w:r>
    </w:p>
    <w:p w14:paraId="0F7CF83A" w14:textId="58CC9726" w:rsidR="00855105" w:rsidRPr="00951F03" w:rsidRDefault="000E57C9"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Pr>
          <w:rFonts w:ascii="Trebuchet MS" w:eastAsia="Times New Roman" w:hAnsi="Trebuchet MS" w:cs="Times New Roman"/>
          <w:lang w:val="en-US" w:eastAsia="en-GB"/>
        </w:rPr>
        <w:t>F</w:t>
      </w:r>
      <w:r w:rsidR="00855105" w:rsidRPr="00951F03">
        <w:rPr>
          <w:rFonts w:ascii="Trebuchet MS" w:eastAsia="Times New Roman" w:hAnsi="Trebuchet MS" w:cs="Times New Roman"/>
          <w:lang w:val="en-US" w:eastAsia="en-GB"/>
        </w:rPr>
        <w:t>unds granted to this project still compl</w:t>
      </w:r>
      <w:r w:rsidR="006033F0" w:rsidRPr="00951F03">
        <w:rPr>
          <w:rFonts w:ascii="Trebuchet MS" w:eastAsia="Times New Roman" w:hAnsi="Trebuchet MS" w:cs="Times New Roman"/>
          <w:lang w:val="en-US" w:eastAsia="en-GB"/>
        </w:rPr>
        <w:t>y</w:t>
      </w:r>
      <w:r w:rsidR="00855105" w:rsidRPr="00951F03">
        <w:rPr>
          <w:rFonts w:ascii="Trebuchet MS" w:eastAsia="Times New Roman" w:hAnsi="Trebuchet MS" w:cs="Times New Roman"/>
          <w:lang w:val="en-US" w:eastAsia="en-GB"/>
        </w:rPr>
        <w:t xml:space="preserve"> with </w:t>
      </w:r>
      <w:r w:rsidR="00220D0D">
        <w:rPr>
          <w:rFonts w:ascii="Trebuchet MS" w:hAnsi="Trebuchet MS" w:cs="Arial"/>
          <w:lang w:eastAsia="de-DE"/>
        </w:rPr>
        <w:t xml:space="preserve">the applicable </w:t>
      </w:r>
      <w:r w:rsidR="002B66DB">
        <w:rPr>
          <w:rFonts w:ascii="Trebuchet MS" w:hAnsi="Trebuchet MS" w:cs="Arial"/>
          <w:lang w:eastAsia="de-DE"/>
        </w:rPr>
        <w:t xml:space="preserve">conditions and </w:t>
      </w:r>
      <w:r w:rsidR="00220D0D">
        <w:rPr>
          <w:rFonts w:ascii="Trebuchet MS" w:hAnsi="Trebuchet MS" w:cs="Arial"/>
          <w:lang w:eastAsia="de-DE"/>
        </w:rPr>
        <w:t>rules on state aid as mentioned in the Guidelines for grant applicants</w:t>
      </w:r>
      <w:r w:rsidR="00B22DD0" w:rsidRPr="00951F03">
        <w:rPr>
          <w:rFonts w:ascii="Trebuchet MS" w:eastAsia="Times New Roman" w:hAnsi="Trebuchet MS" w:cs="Times New Roman"/>
          <w:lang w:val="en-US" w:eastAsia="en-GB"/>
        </w:rPr>
        <w:t>;</w:t>
      </w:r>
    </w:p>
    <w:p w14:paraId="484B8BC2" w14:textId="204B2968" w:rsidR="00855105" w:rsidRPr="00951F03" w:rsidRDefault="00855105" w:rsidP="00951F03">
      <w:pPr>
        <w:numPr>
          <w:ilvl w:val="0"/>
          <w:numId w:val="1"/>
        </w:numPr>
        <w:tabs>
          <w:tab w:val="left" w:pos="-284"/>
        </w:tabs>
        <w:spacing w:before="120" w:after="120"/>
        <w:jc w:val="both"/>
        <w:rPr>
          <w:rFonts w:ascii="Trebuchet MS" w:eastAsia="Times New Roman" w:hAnsi="Trebuchet MS" w:cs="Times New Roman"/>
          <w:lang w:eastAsia="en-GB"/>
        </w:rPr>
      </w:pPr>
      <w:r w:rsidRPr="00951F03">
        <w:rPr>
          <w:rFonts w:ascii="Trebuchet MS" w:eastAsia="Times New Roman" w:hAnsi="Trebuchet MS" w:cs="Times New Roman"/>
          <w:lang w:val="en-US" w:eastAsia="en-GB"/>
        </w:rPr>
        <w:t>The project still complies with equivalent national legislation and with the contents on the matter of any bilateral agreement (Association, Framework or Partnership agreements) signed between the EU and the Partner Country(</w:t>
      </w:r>
      <w:proofErr w:type="spellStart"/>
      <w:r w:rsidRPr="00951F03">
        <w:rPr>
          <w:rFonts w:ascii="Trebuchet MS" w:eastAsia="Times New Roman" w:hAnsi="Trebuchet MS" w:cs="Times New Roman"/>
          <w:lang w:val="en-US" w:eastAsia="en-GB"/>
        </w:rPr>
        <w:t>ies</w:t>
      </w:r>
      <w:proofErr w:type="spellEnd"/>
      <w:r w:rsidRPr="00951F03">
        <w:rPr>
          <w:rFonts w:ascii="Trebuchet MS" w:eastAsia="Times New Roman" w:hAnsi="Trebuchet MS" w:cs="Times New Roman"/>
          <w:lang w:val="en-US" w:eastAsia="en-GB"/>
        </w:rPr>
        <w:t>) participating in the project and the conditions s</w:t>
      </w:r>
      <w:r w:rsidR="00B22DD0" w:rsidRPr="00951F03">
        <w:rPr>
          <w:rFonts w:ascii="Trebuchet MS" w:eastAsia="Times New Roman" w:hAnsi="Trebuchet MS" w:cs="Times New Roman"/>
          <w:lang w:val="en-US" w:eastAsia="en-GB"/>
        </w:rPr>
        <w:t>tipulated in the grant contract;</w:t>
      </w:r>
    </w:p>
    <w:p w14:paraId="43A1D89D" w14:textId="6EA989A2" w:rsidR="00BC4784" w:rsidRPr="00951F03" w:rsidRDefault="00BC4784"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sidRPr="00951F03">
        <w:rPr>
          <w:rFonts w:ascii="Trebuchet MS" w:eastAsia="Times New Roman" w:hAnsi="Trebuchet MS" w:cs="Times New Roman"/>
          <w:lang w:eastAsia="en-GB"/>
        </w:rPr>
        <w:t xml:space="preserve">The costs </w:t>
      </w:r>
      <w:r w:rsidR="0015165A">
        <w:rPr>
          <w:rFonts w:ascii="Trebuchet MS" w:eastAsia="Times New Roman" w:hAnsi="Trebuchet MS" w:cs="Times New Roman"/>
          <w:lang w:eastAsia="en-GB"/>
        </w:rPr>
        <w:t xml:space="preserve">based on flat rates </w:t>
      </w:r>
      <w:r w:rsidRPr="00951F03">
        <w:rPr>
          <w:rFonts w:ascii="Trebuchet MS" w:eastAsia="Times New Roman" w:hAnsi="Trebuchet MS" w:cs="Times New Roman"/>
          <w:lang w:eastAsia="en-GB"/>
        </w:rPr>
        <w:t>have not been declared/claimed under any other project budget line or from other public funds;</w:t>
      </w:r>
    </w:p>
    <w:p w14:paraId="3A6A6E4D" w14:textId="49F60553" w:rsidR="00AF1927" w:rsidRPr="00951F03" w:rsidRDefault="00AF1927" w:rsidP="00951F03">
      <w:pPr>
        <w:numPr>
          <w:ilvl w:val="0"/>
          <w:numId w:val="1"/>
        </w:numPr>
        <w:tabs>
          <w:tab w:val="left" w:pos="-284"/>
        </w:tabs>
        <w:spacing w:before="120" w:after="12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 xml:space="preserve">The </w:t>
      </w:r>
      <w:r w:rsidR="002449E1" w:rsidRPr="00951F03">
        <w:rPr>
          <w:rFonts w:ascii="Trebuchet MS" w:eastAsia="Times New Roman" w:hAnsi="Trebuchet MS" w:cs="Times New Roman"/>
          <w:lang w:eastAsia="en-GB"/>
        </w:rPr>
        <w:t xml:space="preserve">implementation of </w:t>
      </w:r>
      <w:r w:rsidRPr="00951F03">
        <w:rPr>
          <w:rFonts w:ascii="Trebuchet MS" w:eastAsia="Times New Roman" w:hAnsi="Trebuchet MS" w:cs="Times New Roman"/>
          <w:lang w:eastAsia="en-GB"/>
        </w:rPr>
        <w:t>project activities shall not harm on the environment. Our organisation is in the position to provide additional information or documents to support this statement, at any moment, if required;</w:t>
      </w:r>
    </w:p>
    <w:p w14:paraId="4DCB3260" w14:textId="6F360C7B" w:rsidR="00AF1927" w:rsidRPr="00951F03" w:rsidRDefault="002449E1"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sidRPr="00951F03">
        <w:rPr>
          <w:rFonts w:ascii="Trebuchet MS" w:eastAsia="Times New Roman" w:hAnsi="Trebuchet MS" w:cs="Times New Roman"/>
          <w:lang w:eastAsia="en-GB"/>
        </w:rPr>
        <w:t>During the implementation period, t</w:t>
      </w:r>
      <w:r w:rsidR="00AF1927" w:rsidRPr="00951F03">
        <w:rPr>
          <w:rFonts w:ascii="Trebuchet MS" w:eastAsia="Times New Roman" w:hAnsi="Trebuchet MS" w:cs="Times New Roman"/>
          <w:lang w:eastAsia="en-GB"/>
        </w:rPr>
        <w:t xml:space="preserve">he project adequately considers </w:t>
      </w:r>
      <w:r w:rsidR="00E7470E">
        <w:rPr>
          <w:rFonts w:ascii="Trebuchet MS" w:eastAsia="Times New Roman" w:hAnsi="Trebuchet MS" w:cs="Times New Roman"/>
          <w:lang w:eastAsia="en-GB"/>
        </w:rPr>
        <w:t>the horizontal principles (</w:t>
      </w:r>
      <w:r w:rsidR="00E7470E" w:rsidRPr="00E7470E">
        <w:rPr>
          <w:rFonts w:ascii="Trebuchet MS" w:eastAsia="Times New Roman" w:hAnsi="Trebuchet MS" w:cs="Times New Roman"/>
          <w:lang w:eastAsia="en-GB"/>
        </w:rPr>
        <w:t>sustainable development, equal opportunities and non-discrimination and equality between men and women)</w:t>
      </w:r>
      <w:r w:rsidR="00B22DD0" w:rsidRPr="00951F03">
        <w:rPr>
          <w:rFonts w:ascii="Trebuchet MS" w:eastAsia="Times New Roman" w:hAnsi="Trebuchet MS" w:cs="Times New Roman"/>
          <w:lang w:eastAsia="en-GB"/>
        </w:rPr>
        <w:t>;</w:t>
      </w:r>
    </w:p>
    <w:p w14:paraId="5A9C9FA9" w14:textId="70C54B07" w:rsidR="00D81CD3" w:rsidRPr="00E47B4E" w:rsidRDefault="00D81CD3" w:rsidP="00951F03">
      <w:pPr>
        <w:pStyle w:val="ListParagraph"/>
        <w:numPr>
          <w:ilvl w:val="0"/>
          <w:numId w:val="1"/>
        </w:numPr>
        <w:spacing w:before="120" w:after="120"/>
        <w:contextualSpacing w:val="0"/>
        <w:jc w:val="both"/>
        <w:rPr>
          <w:rFonts w:ascii="Trebuchet MS" w:eastAsia="Times New Roman" w:hAnsi="Trebuchet MS" w:cs="Times New Roman"/>
          <w:lang w:eastAsia="en-GB"/>
        </w:rPr>
      </w:pPr>
      <w:r w:rsidRPr="00E47B4E">
        <w:rPr>
          <w:rFonts w:ascii="Trebuchet MS" w:eastAsia="Times New Roman" w:hAnsi="Trebuchet MS" w:cs="Times New Roman"/>
          <w:lang w:eastAsia="en-GB"/>
        </w:rPr>
        <w:t xml:space="preserve">The </w:t>
      </w:r>
      <w:r w:rsidR="00BD7395">
        <w:rPr>
          <w:rFonts w:ascii="Trebuchet MS" w:eastAsia="Times New Roman" w:hAnsi="Trebuchet MS" w:cs="Times New Roman"/>
          <w:lang w:eastAsia="en-GB"/>
        </w:rPr>
        <w:t xml:space="preserve">Interim / </w:t>
      </w:r>
      <w:r w:rsidR="003442DF" w:rsidRPr="00E47B4E">
        <w:rPr>
          <w:rFonts w:ascii="Trebuchet MS" w:eastAsia="Times New Roman" w:hAnsi="Trebuchet MS" w:cs="Times New Roman"/>
          <w:lang w:eastAsia="en-GB"/>
        </w:rPr>
        <w:t>F</w:t>
      </w:r>
      <w:r w:rsidRPr="00E47B4E">
        <w:rPr>
          <w:rFonts w:ascii="Trebuchet MS" w:eastAsia="Times New Roman" w:hAnsi="Trebuchet MS" w:cs="Times New Roman"/>
          <w:lang w:eastAsia="en-GB"/>
        </w:rPr>
        <w:t xml:space="preserve">inal </w:t>
      </w:r>
      <w:r w:rsidR="003442DF" w:rsidRPr="00E47B4E">
        <w:rPr>
          <w:rFonts w:ascii="Trebuchet MS" w:eastAsia="Times New Roman" w:hAnsi="Trebuchet MS" w:cs="Times New Roman"/>
          <w:lang w:eastAsia="en-GB"/>
        </w:rPr>
        <w:t>R</w:t>
      </w:r>
      <w:r w:rsidRPr="00E47B4E">
        <w:rPr>
          <w:rFonts w:ascii="Trebuchet MS" w:eastAsia="Times New Roman" w:hAnsi="Trebuchet MS" w:cs="Times New Roman"/>
          <w:lang w:eastAsia="en-GB"/>
        </w:rPr>
        <w:t xml:space="preserve">eport does not include expenses already reported and claimed in the </w:t>
      </w:r>
      <w:r w:rsidR="00BD7395">
        <w:rPr>
          <w:rFonts w:ascii="Trebuchet MS" w:eastAsia="Times New Roman" w:hAnsi="Trebuchet MS" w:cs="Times New Roman"/>
          <w:lang w:eastAsia="en-GB"/>
        </w:rPr>
        <w:t>previous</w:t>
      </w:r>
      <w:r w:rsidR="00BD7395" w:rsidRPr="00E47B4E">
        <w:rPr>
          <w:rFonts w:ascii="Trebuchet MS" w:eastAsia="Times New Roman" w:hAnsi="Trebuchet MS" w:cs="Times New Roman"/>
          <w:lang w:eastAsia="en-GB"/>
        </w:rPr>
        <w:t xml:space="preserve"> </w:t>
      </w:r>
      <w:r w:rsidRPr="00E47B4E">
        <w:rPr>
          <w:rFonts w:ascii="Trebuchet MS" w:eastAsia="Times New Roman" w:hAnsi="Trebuchet MS" w:cs="Times New Roman"/>
          <w:lang w:eastAsia="en-GB"/>
        </w:rPr>
        <w:t>Interim Report</w:t>
      </w:r>
      <w:r w:rsidR="00E47B4E">
        <w:rPr>
          <w:rFonts w:ascii="Trebuchet MS" w:eastAsia="Times New Roman" w:hAnsi="Trebuchet MS" w:cs="Times New Roman"/>
          <w:lang w:eastAsia="en-GB"/>
        </w:rPr>
        <w:t>s</w:t>
      </w:r>
      <w:r w:rsidR="003442DF" w:rsidRPr="00E47B4E">
        <w:rPr>
          <w:rFonts w:ascii="Trebuchet MS" w:eastAsia="Times New Roman" w:hAnsi="Trebuchet MS" w:cs="Times New Roman"/>
          <w:lang w:eastAsia="en-GB"/>
        </w:rPr>
        <w:t>.</w:t>
      </w:r>
    </w:p>
    <w:p w14:paraId="72204F59" w14:textId="09543CCB" w:rsidR="0085625A" w:rsidRPr="00951F03" w:rsidRDefault="0085625A" w:rsidP="00951F03">
      <w:pPr>
        <w:pStyle w:val="ListParagraph"/>
        <w:spacing w:before="100" w:beforeAutospacing="1" w:after="100" w:afterAutospacing="1"/>
        <w:jc w:val="both"/>
        <w:rPr>
          <w:rFonts w:ascii="Trebuchet MS" w:eastAsia="Times New Roman" w:hAnsi="Trebuchet MS" w:cs="Times New Roman"/>
          <w:b/>
          <w:bCs/>
          <w:lang w:eastAsia="en-GB"/>
        </w:rPr>
      </w:pPr>
    </w:p>
    <w:p w14:paraId="04DBB04D" w14:textId="35C24100" w:rsidR="0085625A" w:rsidRPr="00951F03" w:rsidRDefault="0085625A" w:rsidP="00951F03">
      <w:pPr>
        <w:pStyle w:val="ListParagraph"/>
        <w:spacing w:before="100" w:beforeAutospacing="1" w:after="100" w:afterAutospacing="1"/>
        <w:jc w:val="both"/>
        <w:rPr>
          <w:rFonts w:ascii="Trebuchet MS" w:eastAsia="Times New Roman" w:hAnsi="Trebuchet MS" w:cs="Times New Roman"/>
          <w:lang w:eastAsia="en-GB"/>
        </w:rPr>
      </w:pP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951F03" w:rsidRPr="00951F03" w14:paraId="67BEFFC5" w14:textId="6723749E"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5FC73E2" w14:textId="00008341" w:rsidR="00951F03" w:rsidRPr="00951F03" w:rsidRDefault="00951F03"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Position within the organisation</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6664A" w14:textId="2EB815A7" w:rsidR="00951F03" w:rsidRPr="00951F03" w:rsidRDefault="00951F03" w:rsidP="00951F03">
            <w:pPr>
              <w:spacing w:before="100" w:beforeAutospacing="1" w:after="0"/>
              <w:rPr>
                <w:rFonts w:ascii="Trebuchet MS" w:eastAsia="Times New Roman" w:hAnsi="Trebuchet MS" w:cs="Times New Roman"/>
                <w:b/>
                <w:color w:val="000000"/>
                <w:lang w:eastAsia="en-GB"/>
              </w:rPr>
            </w:pPr>
          </w:p>
        </w:tc>
      </w:tr>
      <w:tr w:rsidR="00AE46A0" w:rsidRPr="00951F03"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1EF7349B" w:rsidR="00DE50DE" w:rsidRPr="00951F03" w:rsidRDefault="009A673E"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951F03" w:rsidRDefault="00AE46A0" w:rsidP="00951F03">
            <w:pPr>
              <w:spacing w:before="100" w:beforeAutospacing="1" w:after="0"/>
              <w:rPr>
                <w:rFonts w:ascii="Trebuchet MS" w:eastAsia="Times New Roman" w:hAnsi="Trebuchet MS" w:cs="Times New Roman"/>
                <w:b/>
                <w:color w:val="000000"/>
                <w:lang w:eastAsia="en-GB"/>
              </w:rPr>
            </w:pPr>
          </w:p>
        </w:tc>
      </w:tr>
      <w:tr w:rsidR="00AE46A0" w:rsidRPr="00951F03"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60EA6597" w:rsidR="009A3FF4" w:rsidRPr="00951F03" w:rsidRDefault="00AE46A0"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951F03" w:rsidRDefault="00AE46A0" w:rsidP="00951F03">
            <w:pPr>
              <w:spacing w:before="100" w:beforeAutospacing="1" w:after="0"/>
              <w:rPr>
                <w:rFonts w:ascii="Trebuchet MS" w:eastAsia="Times New Roman" w:hAnsi="Trebuchet MS" w:cs="Times New Roman"/>
                <w:b/>
                <w:color w:val="000000"/>
                <w:lang w:eastAsia="en-GB"/>
              </w:rPr>
            </w:pPr>
          </w:p>
        </w:tc>
      </w:tr>
    </w:tbl>
    <w:p w14:paraId="510BFAC9" w14:textId="77777777" w:rsidR="00AE46A0" w:rsidRPr="00951F03" w:rsidRDefault="00AE46A0" w:rsidP="00951F03">
      <w:pPr>
        <w:autoSpaceDE w:val="0"/>
        <w:autoSpaceDN w:val="0"/>
        <w:adjustRightInd w:val="0"/>
        <w:spacing w:before="100" w:beforeAutospacing="1" w:after="100" w:afterAutospacing="1"/>
        <w:ind w:left="720"/>
        <w:jc w:val="both"/>
        <w:rPr>
          <w:rFonts w:ascii="Trebuchet MS" w:hAnsi="Trebuchet MS"/>
        </w:rPr>
      </w:pPr>
    </w:p>
    <w:sectPr w:rsidR="00AE46A0" w:rsidRPr="00951F03" w:rsidSect="00951F03">
      <w:headerReference w:type="default" r:id="rId8"/>
      <w:footerReference w:type="default" r:id="rId9"/>
      <w:headerReference w:type="first" r:id="rId10"/>
      <w:footerReference w:type="first" r:id="rId11"/>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FBA1B" w14:textId="77777777" w:rsidR="008F2EE9" w:rsidRDefault="008F2EE9" w:rsidP="003B4614">
      <w:pPr>
        <w:spacing w:after="0" w:line="240" w:lineRule="auto"/>
      </w:pPr>
      <w:r>
        <w:separator/>
      </w:r>
    </w:p>
  </w:endnote>
  <w:endnote w:type="continuationSeparator" w:id="0">
    <w:p w14:paraId="62EA7C08" w14:textId="77777777" w:rsidR="008F2EE9" w:rsidRDefault="008F2EE9"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id w:val="-1029339134"/>
      <w:docPartObj>
        <w:docPartGallery w:val="Page Numbers (Bottom of Page)"/>
        <w:docPartUnique/>
      </w:docPartObj>
    </w:sdtPr>
    <w:sdtEndPr>
      <w:rPr>
        <w:rFonts w:ascii="Trebuchet MS" w:hAnsi="Trebuchet MS"/>
        <w:noProof/>
        <w:sz w:val="20"/>
        <w:szCs w:val="20"/>
        <w:highlight w:val="none"/>
      </w:rPr>
    </w:sdtEndPr>
    <w:sdtContent>
      <w:p w14:paraId="5738DE0A" w14:textId="2E648519" w:rsidR="00951F03" w:rsidRPr="0087252B" w:rsidRDefault="00951F03">
        <w:pPr>
          <w:pStyle w:val="Footer"/>
          <w:jc w:val="right"/>
          <w:rPr>
            <w:rFonts w:ascii="Trebuchet MS" w:hAnsi="Trebuchet MS"/>
            <w:sz w:val="20"/>
            <w:szCs w:val="20"/>
          </w:rPr>
        </w:pPr>
        <w:r w:rsidRPr="0087252B">
          <w:rPr>
            <w:rFonts w:ascii="Trebuchet MS" w:hAnsi="Trebuchet MS"/>
            <w:sz w:val="20"/>
            <w:szCs w:val="20"/>
          </w:rPr>
          <w:fldChar w:fldCharType="begin"/>
        </w:r>
        <w:r w:rsidRPr="0087252B">
          <w:rPr>
            <w:rFonts w:ascii="Trebuchet MS" w:hAnsi="Trebuchet MS"/>
            <w:sz w:val="20"/>
            <w:szCs w:val="20"/>
          </w:rPr>
          <w:instrText xml:space="preserve"> PAGE   \* MERGEFORMAT </w:instrText>
        </w:r>
        <w:r w:rsidRPr="0087252B">
          <w:rPr>
            <w:rFonts w:ascii="Trebuchet MS" w:hAnsi="Trebuchet MS"/>
            <w:sz w:val="20"/>
            <w:szCs w:val="20"/>
          </w:rPr>
          <w:fldChar w:fldCharType="separate"/>
        </w:r>
        <w:r w:rsidRPr="0087252B">
          <w:rPr>
            <w:rFonts w:ascii="Trebuchet MS" w:hAnsi="Trebuchet MS"/>
            <w:noProof/>
            <w:sz w:val="20"/>
            <w:szCs w:val="20"/>
          </w:rPr>
          <w:t>2</w:t>
        </w:r>
        <w:r w:rsidRPr="0087252B">
          <w:rPr>
            <w:rFonts w:ascii="Trebuchet MS" w:hAnsi="Trebuchet MS"/>
            <w:noProof/>
            <w:sz w:val="20"/>
            <w:szCs w:val="20"/>
          </w:rPr>
          <w:fldChar w:fldCharType="end"/>
        </w:r>
      </w:p>
    </w:sdtContent>
  </w:sdt>
  <w:p w14:paraId="632C9C86" w14:textId="1FB98EED" w:rsidR="002E3645" w:rsidRDefault="00951F03">
    <w:pPr>
      <w:pStyle w:val="Footer"/>
      <w:rPr>
        <w:rFonts w:ascii="Trebuchet MS" w:hAnsi="Trebuchet MS"/>
        <w:color w:val="1F4E79"/>
        <w:sz w:val="20"/>
        <w:szCs w:val="18"/>
      </w:rPr>
    </w:pPr>
    <w:r w:rsidRPr="0087252B">
      <w:rPr>
        <w:rFonts w:ascii="Trebuchet MS" w:hAnsi="Trebuchet MS"/>
        <w:color w:val="1F4E79"/>
        <w:sz w:val="20"/>
        <w:szCs w:val="18"/>
      </w:rPr>
      <w:t xml:space="preserve">Annex </w:t>
    </w:r>
    <w:del w:id="7" w:author="Liliana Stoica" w:date="2025-03-19T14:34:00Z">
      <w:r w:rsidR="00702757" w:rsidRPr="0087252B" w:rsidDel="0001342A">
        <w:rPr>
          <w:rFonts w:ascii="Trebuchet MS" w:hAnsi="Trebuchet MS"/>
          <w:color w:val="1F4E79"/>
          <w:sz w:val="20"/>
          <w:szCs w:val="18"/>
        </w:rPr>
        <w:delText>7</w:delText>
      </w:r>
    </w:del>
    <w:ins w:id="8" w:author="Liliana Stoica" w:date="2025-03-19T14:34:00Z">
      <w:r w:rsidR="0001342A">
        <w:rPr>
          <w:rFonts w:ascii="Trebuchet MS" w:hAnsi="Trebuchet MS"/>
          <w:color w:val="1F4E79"/>
          <w:sz w:val="20"/>
          <w:szCs w:val="18"/>
        </w:rPr>
        <w:t>6</w:t>
      </w:r>
    </w:ins>
    <w:r w:rsidRPr="0087252B">
      <w:rPr>
        <w:rFonts w:ascii="Trebuchet MS" w:hAnsi="Trebuchet MS"/>
        <w:color w:val="1F4E79"/>
        <w:sz w:val="20"/>
        <w:szCs w:val="18"/>
      </w:rPr>
      <w:t xml:space="preserve"> to</w:t>
    </w:r>
    <w:r w:rsidRPr="00951F03">
      <w:rPr>
        <w:rFonts w:ascii="Trebuchet MS" w:hAnsi="Trebuchet MS"/>
        <w:color w:val="1F4E79"/>
        <w:sz w:val="20"/>
        <w:szCs w:val="18"/>
      </w:rPr>
      <w:t xml:space="preserve"> Guide for control – INTERREG NEXT </w:t>
    </w:r>
    <w:r w:rsidR="008C275E">
      <w:rPr>
        <w:rFonts w:ascii="Trebuchet MS" w:hAnsi="Trebuchet MS"/>
        <w:color w:val="1F4E79"/>
        <w:sz w:val="20"/>
        <w:szCs w:val="18"/>
      </w:rPr>
      <w:t>Romania-</w:t>
    </w:r>
    <w:r w:rsidR="002E3645">
      <w:rPr>
        <w:rFonts w:ascii="Trebuchet MS" w:hAnsi="Trebuchet MS"/>
        <w:color w:val="1F4E79"/>
        <w:sz w:val="20"/>
        <w:szCs w:val="18"/>
      </w:rPr>
      <w:t>Republic of Moldova</w:t>
    </w:r>
  </w:p>
  <w:p w14:paraId="67A998C7" w14:textId="0D85DAEE" w:rsidR="00951F03" w:rsidRPr="00951F03" w:rsidRDefault="00951F03">
    <w:pPr>
      <w:pStyle w:val="Footer"/>
      <w:rPr>
        <w:rFonts w:ascii="Trebuchet MS" w:hAnsi="Trebuchet MS"/>
        <w:color w:val="1F4E79"/>
        <w:sz w:val="20"/>
        <w:szCs w:val="18"/>
      </w:rPr>
    </w:pPr>
    <w:r w:rsidRPr="00951F03">
      <w:rPr>
        <w:rFonts w:ascii="Trebuchet MS" w:hAnsi="Trebuchet MS"/>
        <w:color w:val="1F4E79"/>
        <w:sz w:val="20"/>
        <w:szCs w:val="18"/>
      </w:rPr>
      <w:t xml:space="preserve">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264872"/>
      <w:docPartObj>
        <w:docPartGallery w:val="Page Numbers (Bottom of Page)"/>
        <w:docPartUnique/>
      </w:docPartObj>
    </w:sdtPr>
    <w:sdtEndPr>
      <w:rPr>
        <w:rFonts w:ascii="Trebuchet MS" w:hAnsi="Trebuchet MS"/>
        <w:noProof/>
        <w:sz w:val="20"/>
        <w:szCs w:val="20"/>
      </w:rPr>
    </w:sdtEndPr>
    <w:sdtContent>
      <w:p w14:paraId="65FCE7A3" w14:textId="28A3D6AF" w:rsidR="00951F03" w:rsidRPr="00951F03" w:rsidRDefault="00951F03">
        <w:pPr>
          <w:pStyle w:val="Footer"/>
          <w:jc w:val="right"/>
          <w:rPr>
            <w:rFonts w:ascii="Trebuchet MS" w:hAnsi="Trebuchet MS"/>
            <w:sz w:val="20"/>
            <w:szCs w:val="20"/>
          </w:rPr>
        </w:pPr>
        <w:r w:rsidRPr="00951F03">
          <w:rPr>
            <w:rFonts w:ascii="Trebuchet MS" w:hAnsi="Trebuchet MS"/>
            <w:sz w:val="20"/>
            <w:szCs w:val="20"/>
          </w:rPr>
          <w:fldChar w:fldCharType="begin"/>
        </w:r>
        <w:r w:rsidRPr="00951F03">
          <w:rPr>
            <w:rFonts w:ascii="Trebuchet MS" w:hAnsi="Trebuchet MS"/>
            <w:sz w:val="20"/>
            <w:szCs w:val="20"/>
          </w:rPr>
          <w:instrText xml:space="preserve"> PAGE   \* MERGEFORMAT </w:instrText>
        </w:r>
        <w:r w:rsidRPr="00951F03">
          <w:rPr>
            <w:rFonts w:ascii="Trebuchet MS" w:hAnsi="Trebuchet MS"/>
            <w:sz w:val="20"/>
            <w:szCs w:val="20"/>
          </w:rPr>
          <w:fldChar w:fldCharType="separate"/>
        </w:r>
        <w:r w:rsidRPr="00951F03">
          <w:rPr>
            <w:rFonts w:ascii="Trebuchet MS" w:hAnsi="Trebuchet MS"/>
            <w:noProof/>
            <w:sz w:val="20"/>
            <w:szCs w:val="20"/>
          </w:rPr>
          <w:t>2</w:t>
        </w:r>
        <w:r w:rsidRPr="00951F03">
          <w:rPr>
            <w:rFonts w:ascii="Trebuchet MS" w:hAnsi="Trebuchet MS"/>
            <w:noProof/>
            <w:sz w:val="20"/>
            <w:szCs w:val="20"/>
          </w:rPr>
          <w:fldChar w:fldCharType="end"/>
        </w:r>
      </w:p>
    </w:sdtContent>
  </w:sdt>
  <w:p w14:paraId="66A33E12" w14:textId="53365880" w:rsidR="00951F03" w:rsidRPr="00951F03" w:rsidRDefault="00951F03">
    <w:pPr>
      <w:pStyle w:val="Footer"/>
      <w:rPr>
        <w:rFonts w:ascii="Trebuchet MS" w:hAnsi="Trebuchet MS"/>
        <w:color w:val="1F4E79"/>
        <w:sz w:val="20"/>
        <w:szCs w:val="18"/>
      </w:rPr>
    </w:pPr>
    <w:r w:rsidRPr="0087252B">
      <w:rPr>
        <w:rFonts w:ascii="Trebuchet MS" w:hAnsi="Trebuchet MS"/>
        <w:color w:val="1F4E79"/>
        <w:sz w:val="20"/>
        <w:szCs w:val="18"/>
      </w:rPr>
      <w:t xml:space="preserve">Annex </w:t>
    </w:r>
    <w:del w:id="9" w:author="Liliana Stoica" w:date="2025-03-19T14:34:00Z">
      <w:r w:rsidR="00702757" w:rsidRPr="0087252B" w:rsidDel="0001342A">
        <w:rPr>
          <w:rFonts w:ascii="Trebuchet MS" w:hAnsi="Trebuchet MS"/>
          <w:color w:val="1F4E79"/>
          <w:sz w:val="20"/>
          <w:szCs w:val="18"/>
        </w:rPr>
        <w:delText>7</w:delText>
      </w:r>
    </w:del>
    <w:ins w:id="10" w:author="Liliana Stoica" w:date="2025-03-19T14:34:00Z">
      <w:r w:rsidR="0001342A">
        <w:rPr>
          <w:rFonts w:ascii="Trebuchet MS" w:hAnsi="Trebuchet MS"/>
          <w:color w:val="1F4E79"/>
          <w:sz w:val="20"/>
          <w:szCs w:val="18"/>
        </w:rPr>
        <w:t>6</w:t>
      </w:r>
    </w:ins>
    <w:r w:rsidRPr="0087252B">
      <w:rPr>
        <w:rFonts w:ascii="Trebuchet MS" w:hAnsi="Trebuchet MS"/>
        <w:color w:val="1F4E79"/>
        <w:sz w:val="20"/>
        <w:szCs w:val="18"/>
      </w:rPr>
      <w:t xml:space="preserve"> to</w:t>
    </w:r>
    <w:r w:rsidRPr="00951F03">
      <w:rPr>
        <w:rFonts w:ascii="Trebuchet MS" w:hAnsi="Trebuchet MS"/>
        <w:color w:val="1F4E79"/>
        <w:sz w:val="20"/>
        <w:szCs w:val="18"/>
      </w:rPr>
      <w:t xml:space="preserve"> Guide for control – INTERREG NEXT </w:t>
    </w:r>
    <w:r w:rsidR="008C275E">
      <w:rPr>
        <w:rFonts w:ascii="Trebuchet MS" w:hAnsi="Trebuchet MS"/>
        <w:color w:val="1F4E79"/>
        <w:sz w:val="20"/>
        <w:szCs w:val="18"/>
      </w:rPr>
      <w:t>Romania-</w:t>
    </w:r>
    <w:r w:rsidR="002E3645">
      <w:rPr>
        <w:rFonts w:ascii="Trebuchet MS" w:hAnsi="Trebuchet MS"/>
        <w:color w:val="1F4E79"/>
        <w:sz w:val="20"/>
        <w:szCs w:val="18"/>
      </w:rPr>
      <w:t>Republic of Moldova</w:t>
    </w:r>
    <w:r w:rsidRPr="00951F03">
      <w:rPr>
        <w:rFonts w:ascii="Trebuchet MS" w:hAnsi="Trebuchet MS"/>
        <w:color w:val="1F4E79"/>
        <w:sz w:val="20"/>
        <w:szCs w:val="18"/>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38304" w14:textId="77777777" w:rsidR="008F2EE9" w:rsidRDefault="008F2EE9" w:rsidP="003B4614">
      <w:pPr>
        <w:spacing w:after="0" w:line="240" w:lineRule="auto"/>
      </w:pPr>
      <w:r>
        <w:separator/>
      </w:r>
    </w:p>
  </w:footnote>
  <w:footnote w:type="continuationSeparator" w:id="0">
    <w:p w14:paraId="5060CEFA" w14:textId="77777777" w:rsidR="008F2EE9" w:rsidRDefault="008F2EE9" w:rsidP="003B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83BA" w14:textId="01044941" w:rsidR="00637F10" w:rsidRDefault="00637F10" w:rsidP="00637F10">
    <w:pPr>
      <w:pStyle w:val="Header"/>
    </w:pPr>
    <w:r>
      <w:ptab w:relativeTo="margin" w:alignment="center" w:leader="none"/>
    </w:r>
    <w:r>
      <w:ptab w:relativeTo="margin" w:alignment="right" w:leader="none"/>
    </w:r>
  </w:p>
  <w:p w14:paraId="6F986AA7" w14:textId="0FF45775" w:rsidR="002909E3" w:rsidRDefault="00290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728F" w14:textId="483B576E" w:rsidR="00951F03" w:rsidRDefault="002E3645">
    <w:pPr>
      <w:pStyle w:val="Header"/>
    </w:pPr>
    <w:r>
      <w:rPr>
        <w:noProof/>
      </w:rPr>
      <w:drawing>
        <wp:inline distT="0" distB="0" distL="0" distR="0" wp14:anchorId="3ED5805B" wp14:editId="08413282">
          <wp:extent cx="2743200" cy="88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0E5BC4"/>
    <w:multiLevelType w:val="hybridMultilevel"/>
    <w:tmpl w:val="6E0E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8"/>
  </w:num>
  <w:num w:numId="6">
    <w:abstractNumId w:val="1"/>
  </w:num>
  <w:num w:numId="7">
    <w:abstractNumId w:val="0"/>
  </w:num>
  <w:num w:numId="8">
    <w:abstractNumId w:val="2"/>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liana Stoica">
    <w15:presenceInfo w15:providerId="AD" w15:userId="S-1-5-21-4055720330-3796296415-3512186660-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14"/>
    <w:rsid w:val="0001342A"/>
    <w:rsid w:val="00017F93"/>
    <w:rsid w:val="0002743F"/>
    <w:rsid w:val="000665AF"/>
    <w:rsid w:val="000954D7"/>
    <w:rsid w:val="000957DD"/>
    <w:rsid w:val="000C0FE6"/>
    <w:rsid w:val="000D1DB1"/>
    <w:rsid w:val="000D5E20"/>
    <w:rsid w:val="000E57C9"/>
    <w:rsid w:val="000F6941"/>
    <w:rsid w:val="00102111"/>
    <w:rsid w:val="00103D19"/>
    <w:rsid w:val="00114B46"/>
    <w:rsid w:val="00133600"/>
    <w:rsid w:val="0015165A"/>
    <w:rsid w:val="00172488"/>
    <w:rsid w:val="00185084"/>
    <w:rsid w:val="00192247"/>
    <w:rsid w:val="00196BBB"/>
    <w:rsid w:val="001A4893"/>
    <w:rsid w:val="001B1828"/>
    <w:rsid w:val="001C6944"/>
    <w:rsid w:val="00204B8C"/>
    <w:rsid w:val="002102EB"/>
    <w:rsid w:val="002131E3"/>
    <w:rsid w:val="00220D0D"/>
    <w:rsid w:val="0023279E"/>
    <w:rsid w:val="002332CF"/>
    <w:rsid w:val="0023558D"/>
    <w:rsid w:val="002366C6"/>
    <w:rsid w:val="002449E1"/>
    <w:rsid w:val="00250E5C"/>
    <w:rsid w:val="002677C2"/>
    <w:rsid w:val="00267F42"/>
    <w:rsid w:val="00272038"/>
    <w:rsid w:val="00276BB0"/>
    <w:rsid w:val="002909E3"/>
    <w:rsid w:val="00295324"/>
    <w:rsid w:val="0029586B"/>
    <w:rsid w:val="002A0ACD"/>
    <w:rsid w:val="002B66DB"/>
    <w:rsid w:val="002D3B32"/>
    <w:rsid w:val="002E3645"/>
    <w:rsid w:val="00323BAC"/>
    <w:rsid w:val="00332C53"/>
    <w:rsid w:val="0033555A"/>
    <w:rsid w:val="003357D7"/>
    <w:rsid w:val="003442DF"/>
    <w:rsid w:val="003524BB"/>
    <w:rsid w:val="003544B8"/>
    <w:rsid w:val="003546FE"/>
    <w:rsid w:val="00360A7D"/>
    <w:rsid w:val="00363C94"/>
    <w:rsid w:val="00365A37"/>
    <w:rsid w:val="00386093"/>
    <w:rsid w:val="0038671C"/>
    <w:rsid w:val="00392528"/>
    <w:rsid w:val="003A1378"/>
    <w:rsid w:val="003A2155"/>
    <w:rsid w:val="003A3BE3"/>
    <w:rsid w:val="003B4614"/>
    <w:rsid w:val="003B6406"/>
    <w:rsid w:val="003C32FB"/>
    <w:rsid w:val="003E7BB8"/>
    <w:rsid w:val="00407C82"/>
    <w:rsid w:val="00411072"/>
    <w:rsid w:val="00413746"/>
    <w:rsid w:val="00431D15"/>
    <w:rsid w:val="00432087"/>
    <w:rsid w:val="00432A87"/>
    <w:rsid w:val="00440890"/>
    <w:rsid w:val="00443064"/>
    <w:rsid w:val="00444663"/>
    <w:rsid w:val="004631AB"/>
    <w:rsid w:val="004642B8"/>
    <w:rsid w:val="00471324"/>
    <w:rsid w:val="00473DD6"/>
    <w:rsid w:val="004809A1"/>
    <w:rsid w:val="004810AF"/>
    <w:rsid w:val="004820DA"/>
    <w:rsid w:val="004868A7"/>
    <w:rsid w:val="004A0E24"/>
    <w:rsid w:val="004A7C2E"/>
    <w:rsid w:val="004B5323"/>
    <w:rsid w:val="004B7DAF"/>
    <w:rsid w:val="004C2AED"/>
    <w:rsid w:val="004E3A4D"/>
    <w:rsid w:val="004E4E90"/>
    <w:rsid w:val="00507E7E"/>
    <w:rsid w:val="00547EE6"/>
    <w:rsid w:val="005616C8"/>
    <w:rsid w:val="005676B9"/>
    <w:rsid w:val="00571120"/>
    <w:rsid w:val="00575F99"/>
    <w:rsid w:val="0058059B"/>
    <w:rsid w:val="00594D83"/>
    <w:rsid w:val="005B5084"/>
    <w:rsid w:val="005C00C5"/>
    <w:rsid w:val="005C073F"/>
    <w:rsid w:val="005C5325"/>
    <w:rsid w:val="005D5410"/>
    <w:rsid w:val="005D5705"/>
    <w:rsid w:val="005D6911"/>
    <w:rsid w:val="005D7630"/>
    <w:rsid w:val="005E4A90"/>
    <w:rsid w:val="005E712C"/>
    <w:rsid w:val="005E7677"/>
    <w:rsid w:val="005F7467"/>
    <w:rsid w:val="006033F0"/>
    <w:rsid w:val="006150B4"/>
    <w:rsid w:val="00621B03"/>
    <w:rsid w:val="00625C28"/>
    <w:rsid w:val="00637F10"/>
    <w:rsid w:val="006648DD"/>
    <w:rsid w:val="00673724"/>
    <w:rsid w:val="006831F9"/>
    <w:rsid w:val="00690F90"/>
    <w:rsid w:val="006920FB"/>
    <w:rsid w:val="006927D0"/>
    <w:rsid w:val="00693C5F"/>
    <w:rsid w:val="006A5957"/>
    <w:rsid w:val="006B0442"/>
    <w:rsid w:val="006B6388"/>
    <w:rsid w:val="006C165F"/>
    <w:rsid w:val="006D0567"/>
    <w:rsid w:val="006E44A4"/>
    <w:rsid w:val="006E6207"/>
    <w:rsid w:val="006F7656"/>
    <w:rsid w:val="00702757"/>
    <w:rsid w:val="00712CAF"/>
    <w:rsid w:val="00726D6F"/>
    <w:rsid w:val="00732848"/>
    <w:rsid w:val="007461E4"/>
    <w:rsid w:val="00747A2B"/>
    <w:rsid w:val="0077450D"/>
    <w:rsid w:val="0078336F"/>
    <w:rsid w:val="0079033D"/>
    <w:rsid w:val="007A0A3C"/>
    <w:rsid w:val="007B53D3"/>
    <w:rsid w:val="007B76BC"/>
    <w:rsid w:val="007C45EF"/>
    <w:rsid w:val="007D58CB"/>
    <w:rsid w:val="007D7DC0"/>
    <w:rsid w:val="007F3747"/>
    <w:rsid w:val="00802540"/>
    <w:rsid w:val="00811278"/>
    <w:rsid w:val="00811447"/>
    <w:rsid w:val="0082013A"/>
    <w:rsid w:val="00833731"/>
    <w:rsid w:val="00844140"/>
    <w:rsid w:val="00844FFF"/>
    <w:rsid w:val="008517D8"/>
    <w:rsid w:val="00855105"/>
    <w:rsid w:val="0085625A"/>
    <w:rsid w:val="008569F7"/>
    <w:rsid w:val="0087252B"/>
    <w:rsid w:val="008914A3"/>
    <w:rsid w:val="008A58B2"/>
    <w:rsid w:val="008B04EA"/>
    <w:rsid w:val="008C173D"/>
    <w:rsid w:val="008C275E"/>
    <w:rsid w:val="008C40BA"/>
    <w:rsid w:val="008D1C85"/>
    <w:rsid w:val="008D566E"/>
    <w:rsid w:val="008E5877"/>
    <w:rsid w:val="008F2EE9"/>
    <w:rsid w:val="0091688F"/>
    <w:rsid w:val="00951F03"/>
    <w:rsid w:val="009525EC"/>
    <w:rsid w:val="0095294C"/>
    <w:rsid w:val="00972065"/>
    <w:rsid w:val="009A3FF4"/>
    <w:rsid w:val="009A673E"/>
    <w:rsid w:val="009A789B"/>
    <w:rsid w:val="009C515A"/>
    <w:rsid w:val="009F7F6F"/>
    <w:rsid w:val="00A1000F"/>
    <w:rsid w:val="00A230DB"/>
    <w:rsid w:val="00A24F9D"/>
    <w:rsid w:val="00A2549B"/>
    <w:rsid w:val="00A3556B"/>
    <w:rsid w:val="00A51902"/>
    <w:rsid w:val="00A5219E"/>
    <w:rsid w:val="00A64416"/>
    <w:rsid w:val="00A65C22"/>
    <w:rsid w:val="00A76A60"/>
    <w:rsid w:val="00A939DA"/>
    <w:rsid w:val="00AB44CF"/>
    <w:rsid w:val="00AB668A"/>
    <w:rsid w:val="00AC197A"/>
    <w:rsid w:val="00AD1251"/>
    <w:rsid w:val="00AE46A0"/>
    <w:rsid w:val="00AF1927"/>
    <w:rsid w:val="00AF36F2"/>
    <w:rsid w:val="00AF48EA"/>
    <w:rsid w:val="00B01194"/>
    <w:rsid w:val="00B21C09"/>
    <w:rsid w:val="00B22DD0"/>
    <w:rsid w:val="00B25373"/>
    <w:rsid w:val="00B32B77"/>
    <w:rsid w:val="00B60655"/>
    <w:rsid w:val="00B649F2"/>
    <w:rsid w:val="00B7205B"/>
    <w:rsid w:val="00B93C6D"/>
    <w:rsid w:val="00B94D30"/>
    <w:rsid w:val="00BA1243"/>
    <w:rsid w:val="00BA270E"/>
    <w:rsid w:val="00BA7A55"/>
    <w:rsid w:val="00BB46AF"/>
    <w:rsid w:val="00BC4784"/>
    <w:rsid w:val="00BC6834"/>
    <w:rsid w:val="00BD7395"/>
    <w:rsid w:val="00BE4840"/>
    <w:rsid w:val="00BF2F68"/>
    <w:rsid w:val="00BF4307"/>
    <w:rsid w:val="00BF56F1"/>
    <w:rsid w:val="00BF5EA5"/>
    <w:rsid w:val="00C13642"/>
    <w:rsid w:val="00C25B60"/>
    <w:rsid w:val="00C6295F"/>
    <w:rsid w:val="00C740F4"/>
    <w:rsid w:val="00C74ADE"/>
    <w:rsid w:val="00C764DA"/>
    <w:rsid w:val="00C769B2"/>
    <w:rsid w:val="00C819CA"/>
    <w:rsid w:val="00C83A6C"/>
    <w:rsid w:val="00C95594"/>
    <w:rsid w:val="00C95ADE"/>
    <w:rsid w:val="00CA217E"/>
    <w:rsid w:val="00CC6118"/>
    <w:rsid w:val="00CE3B80"/>
    <w:rsid w:val="00D0448D"/>
    <w:rsid w:val="00D17C1B"/>
    <w:rsid w:val="00D2600F"/>
    <w:rsid w:val="00D31F52"/>
    <w:rsid w:val="00D40986"/>
    <w:rsid w:val="00D5148A"/>
    <w:rsid w:val="00D52343"/>
    <w:rsid w:val="00D60FF3"/>
    <w:rsid w:val="00D75F80"/>
    <w:rsid w:val="00D81CD3"/>
    <w:rsid w:val="00D913DD"/>
    <w:rsid w:val="00D9195E"/>
    <w:rsid w:val="00DE3DC8"/>
    <w:rsid w:val="00DE50DE"/>
    <w:rsid w:val="00E30801"/>
    <w:rsid w:val="00E32027"/>
    <w:rsid w:val="00E4586C"/>
    <w:rsid w:val="00E46E05"/>
    <w:rsid w:val="00E47B4E"/>
    <w:rsid w:val="00E53063"/>
    <w:rsid w:val="00E57C9B"/>
    <w:rsid w:val="00E7470E"/>
    <w:rsid w:val="00EE27C8"/>
    <w:rsid w:val="00EE3CF3"/>
    <w:rsid w:val="00F00DD4"/>
    <w:rsid w:val="00F07ACA"/>
    <w:rsid w:val="00F126CE"/>
    <w:rsid w:val="00F14E7D"/>
    <w:rsid w:val="00F27072"/>
    <w:rsid w:val="00F64D1E"/>
    <w:rsid w:val="00F77EC5"/>
    <w:rsid w:val="00FA2B71"/>
    <w:rsid w:val="00FB496E"/>
    <w:rsid w:val="00FB7038"/>
    <w:rsid w:val="00FC0082"/>
    <w:rsid w:val="00FD12A1"/>
    <w:rsid w:val="00FD3B27"/>
    <w:rsid w:val="00FD64F9"/>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01A8EE67-A1DC-4313-AB7F-BD2C0DCE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rsid w:val="003B4614"/>
    <w:pPr>
      <w:spacing w:line="240" w:lineRule="auto"/>
    </w:pPr>
    <w:rPr>
      <w:sz w:val="20"/>
      <w:szCs w:val="20"/>
    </w:rPr>
  </w:style>
  <w:style w:type="character" w:customStyle="1" w:styleId="CommentTextChar">
    <w:name w:val="Comment Text Char"/>
    <w:basedOn w:val="DefaultParagraphFont"/>
    <w:link w:val="CommentText"/>
    <w:uiPriority w:val="99"/>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ootnote9"/>
    <w:basedOn w:val="Normal"/>
    <w:link w:val="FootnoteTextChar"/>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qFormat/>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 w:type="paragraph" w:customStyle="1" w:styleId="Default">
    <w:name w:val="Default"/>
    <w:rsid w:val="00BF56F1"/>
    <w:pPr>
      <w:autoSpaceDE w:val="0"/>
      <w:autoSpaceDN w:val="0"/>
      <w:adjustRightInd w:val="0"/>
      <w:spacing w:after="0" w:line="240" w:lineRule="auto"/>
    </w:pPr>
    <w:rPr>
      <w:rFonts w:ascii="Arial" w:hAnsi="Arial" w:cs="Arial"/>
      <w:color w:val="000000"/>
      <w:sz w:val="24"/>
      <w:szCs w:val="24"/>
      <w:lang w:val="en-US"/>
    </w:rPr>
  </w:style>
  <w:style w:type="character" w:styleId="UnresolvedMention">
    <w:name w:val="Unresolved Mention"/>
    <w:basedOn w:val="DefaultParagraphFont"/>
    <w:uiPriority w:val="99"/>
    <w:semiHidden/>
    <w:unhideWhenUsed/>
    <w:rsid w:val="00BF4307"/>
    <w:rPr>
      <w:color w:val="605E5C"/>
      <w:shd w:val="clear" w:color="auto" w:fill="E1DFDD"/>
    </w:rPr>
  </w:style>
  <w:style w:type="character" w:styleId="FollowedHyperlink">
    <w:name w:val="FollowedHyperlink"/>
    <w:basedOn w:val="DefaultParagraphFont"/>
    <w:uiPriority w:val="99"/>
    <w:semiHidden/>
    <w:unhideWhenUsed/>
    <w:rsid w:val="00BF4307"/>
    <w:rPr>
      <w:color w:val="800080" w:themeColor="followedHyperlink"/>
      <w:u w:val="single"/>
    </w:rPr>
  </w:style>
  <w:style w:type="character" w:customStyle="1" w:styleId="CommentTextChar1">
    <w:name w:val="Comment Text Char1"/>
    <w:basedOn w:val="DefaultParagraphFont"/>
    <w:rsid w:val="00BD7395"/>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717089">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FFDBF-AF24-42DF-9F4B-EBFEABCD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2</Pages>
  <Words>444</Words>
  <Characters>2535</Characters>
  <Application>Microsoft Office Word</Application>
  <DocSecurity>0</DocSecurity>
  <Lines>21</Lines>
  <Paragraphs>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Liliana Stoica</cp:lastModifiedBy>
  <cp:revision>97</cp:revision>
  <dcterms:created xsi:type="dcterms:W3CDTF">2018-10-30T06:12:00Z</dcterms:created>
  <dcterms:modified xsi:type="dcterms:W3CDTF">2025-03-19T12:34:00Z</dcterms:modified>
</cp:coreProperties>
</file>